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246" w:rsidRPr="00EA4DA4" w:rsidRDefault="00032246" w:rsidP="00032246">
      <w:pPr>
        <w:pStyle w:val="ConsNonformat"/>
        <w:widowControl/>
        <w:jc w:val="center"/>
        <w:rPr>
          <w:rFonts w:ascii="Times New Roman" w:hAnsi="Times New Roman"/>
          <w:sz w:val="30"/>
          <w:szCs w:val="30"/>
        </w:rPr>
      </w:pPr>
      <w:r w:rsidRPr="00EA4DA4">
        <w:rPr>
          <w:rFonts w:ascii="Times New Roman" w:hAnsi="Times New Roman"/>
          <w:sz w:val="30"/>
          <w:szCs w:val="30"/>
        </w:rPr>
        <w:t xml:space="preserve">ФОРМА ДОГОВОРА </w:t>
      </w:r>
    </w:p>
    <w:p w:rsidR="00032246" w:rsidRPr="00EA4DA4" w:rsidRDefault="00032246" w:rsidP="00032246">
      <w:pPr>
        <w:pStyle w:val="ConsNonformat"/>
        <w:widowControl/>
        <w:jc w:val="center"/>
        <w:rPr>
          <w:rFonts w:ascii="Times New Roman" w:hAnsi="Times New Roman"/>
          <w:sz w:val="30"/>
          <w:szCs w:val="30"/>
        </w:rPr>
      </w:pPr>
      <w:r w:rsidRPr="00EA4DA4">
        <w:rPr>
          <w:rFonts w:ascii="Times New Roman" w:hAnsi="Times New Roman"/>
          <w:sz w:val="30"/>
          <w:szCs w:val="30"/>
        </w:rPr>
        <w:t>на оказание услуг инфраструктуры</w:t>
      </w:r>
    </w:p>
    <w:p w:rsidR="00032246" w:rsidRPr="0072403D" w:rsidRDefault="00032246" w:rsidP="00032246">
      <w:pPr>
        <w:rPr>
          <w:sz w:val="26"/>
          <w:szCs w:val="26"/>
        </w:rPr>
      </w:pPr>
    </w:p>
    <w:p w:rsidR="00032246" w:rsidRDefault="00032246" w:rsidP="00032246">
      <w:r>
        <w:rPr>
          <w:rFonts w:ascii="Times New Roman" w:hAnsi="Times New Roman"/>
          <w:sz w:val="28"/>
          <w:szCs w:val="28"/>
        </w:rPr>
        <w:t>________________                                                                 _______________</w:t>
      </w:r>
    </w:p>
    <w:p w:rsidR="00032246" w:rsidRDefault="00032246" w:rsidP="0003224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Pr="00EA4DA4">
        <w:rPr>
          <w:rFonts w:ascii="Times New Roman" w:hAnsi="Times New Roman"/>
        </w:rPr>
        <w:t xml:space="preserve">(место заключения)                                                                </w:t>
      </w:r>
      <w:r>
        <w:rPr>
          <w:rFonts w:ascii="Times New Roman" w:hAnsi="Times New Roman"/>
        </w:rPr>
        <w:t xml:space="preserve">                         </w:t>
      </w:r>
      <w:r w:rsidRPr="00EA4DA4">
        <w:rPr>
          <w:rFonts w:ascii="Times New Roman" w:hAnsi="Times New Roman"/>
        </w:rPr>
        <w:t>(дата заключения)</w:t>
      </w:r>
    </w:p>
    <w:p w:rsidR="00032246" w:rsidRDefault="00032246" w:rsidP="00032246">
      <w:pPr>
        <w:rPr>
          <w:rFonts w:ascii="Times New Roman" w:hAnsi="Times New Roman"/>
        </w:rPr>
      </w:pPr>
    </w:p>
    <w:p w:rsidR="004E1C78" w:rsidRDefault="00032246" w:rsidP="0003224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Транспортное республиканское унитарное предприятие «Минское отделение Белорусской железной дороги»</w:t>
      </w:r>
      <w:r w:rsidRPr="00AA1AE0">
        <w:rPr>
          <w:rFonts w:ascii="Times New Roman" w:hAnsi="Times New Roman"/>
          <w:sz w:val="28"/>
          <w:szCs w:val="28"/>
        </w:rPr>
        <w:t>, именуем</w:t>
      </w:r>
      <w:r>
        <w:rPr>
          <w:rFonts w:ascii="Times New Roman" w:hAnsi="Times New Roman"/>
          <w:sz w:val="28"/>
          <w:szCs w:val="28"/>
        </w:rPr>
        <w:t>ое</w:t>
      </w:r>
      <w:r w:rsidRPr="00AA1AE0">
        <w:rPr>
          <w:rFonts w:ascii="Times New Roman" w:hAnsi="Times New Roman"/>
          <w:sz w:val="28"/>
          <w:szCs w:val="28"/>
        </w:rPr>
        <w:t xml:space="preserve"> в дальнейшем "</w:t>
      </w:r>
      <w:r>
        <w:rPr>
          <w:rFonts w:ascii="Times New Roman" w:hAnsi="Times New Roman"/>
          <w:sz w:val="28"/>
          <w:szCs w:val="28"/>
        </w:rPr>
        <w:t>Оператор инфраструктуры</w:t>
      </w:r>
      <w:r w:rsidRPr="00AA1AE0">
        <w:rPr>
          <w:rFonts w:ascii="Times New Roman" w:hAnsi="Times New Roman"/>
          <w:sz w:val="28"/>
          <w:szCs w:val="28"/>
        </w:rPr>
        <w:t xml:space="preserve">", в лице </w:t>
      </w:r>
      <w:r w:rsidR="004E1C78">
        <w:rPr>
          <w:rFonts w:ascii="Times New Roman" w:hAnsi="Times New Roman"/>
          <w:sz w:val="28"/>
          <w:szCs w:val="28"/>
        </w:rPr>
        <w:t>__________________________</w:t>
      </w:r>
      <w:r w:rsidR="004E1C78" w:rsidRPr="00AA1AE0">
        <w:rPr>
          <w:rFonts w:ascii="Times New Roman" w:hAnsi="Times New Roman"/>
          <w:sz w:val="28"/>
          <w:szCs w:val="28"/>
        </w:rPr>
        <w:t>,</w:t>
      </w:r>
      <w:r w:rsidR="004E1C78" w:rsidRPr="004E1C78">
        <w:rPr>
          <w:rFonts w:ascii="Times New Roman" w:hAnsi="Times New Roman"/>
          <w:sz w:val="28"/>
          <w:szCs w:val="28"/>
        </w:rPr>
        <w:t xml:space="preserve"> </w:t>
      </w:r>
      <w:r w:rsidR="004E1C78" w:rsidRPr="00AA1AE0">
        <w:rPr>
          <w:rFonts w:ascii="Times New Roman" w:hAnsi="Times New Roman"/>
          <w:sz w:val="28"/>
          <w:szCs w:val="28"/>
        </w:rPr>
        <w:t>действующ</w:t>
      </w:r>
      <w:r w:rsidR="004E1C78">
        <w:rPr>
          <w:rFonts w:ascii="Times New Roman" w:hAnsi="Times New Roman"/>
          <w:sz w:val="28"/>
          <w:szCs w:val="28"/>
        </w:rPr>
        <w:t>его</w:t>
      </w:r>
      <w:r w:rsidR="004E1C78" w:rsidRPr="00AA1AE0">
        <w:rPr>
          <w:rFonts w:ascii="Times New Roman" w:hAnsi="Times New Roman"/>
          <w:sz w:val="28"/>
          <w:szCs w:val="28"/>
        </w:rPr>
        <w:t xml:space="preserve"> на</w:t>
      </w:r>
      <w:r w:rsidR="004E1C78">
        <w:rPr>
          <w:rFonts w:ascii="Times New Roman" w:hAnsi="Times New Roman"/>
          <w:sz w:val="28"/>
          <w:szCs w:val="28"/>
        </w:rPr>
        <w:br/>
        <w:t xml:space="preserve">                                               </w:t>
      </w:r>
      <w:r w:rsidRPr="004E1C78">
        <w:rPr>
          <w:rFonts w:ascii="Times New Roman" w:hAnsi="Times New Roman"/>
          <w:sz w:val="20"/>
          <w:szCs w:val="20"/>
        </w:rPr>
        <w:t>(Ф.И.О. уполномоченного представителя)</w:t>
      </w:r>
      <w:r w:rsidRPr="00AA1AE0">
        <w:rPr>
          <w:rFonts w:ascii="Times New Roman" w:hAnsi="Times New Roman"/>
          <w:sz w:val="28"/>
          <w:szCs w:val="28"/>
        </w:rPr>
        <w:t xml:space="preserve"> </w:t>
      </w:r>
    </w:p>
    <w:p w:rsidR="004E1C78" w:rsidRDefault="00032246" w:rsidP="00032246">
      <w:pPr>
        <w:rPr>
          <w:rFonts w:ascii="Times New Roman" w:hAnsi="Times New Roman"/>
          <w:sz w:val="28"/>
          <w:szCs w:val="28"/>
        </w:rPr>
      </w:pPr>
      <w:r w:rsidRPr="00AA1AE0">
        <w:rPr>
          <w:rFonts w:ascii="Times New Roman" w:hAnsi="Times New Roman"/>
          <w:sz w:val="28"/>
          <w:szCs w:val="28"/>
        </w:rPr>
        <w:t xml:space="preserve">основании </w:t>
      </w:r>
      <w:r w:rsidR="004E1C78">
        <w:rPr>
          <w:rFonts w:ascii="Times New Roman" w:hAnsi="Times New Roman"/>
          <w:sz w:val="28"/>
          <w:szCs w:val="28"/>
        </w:rPr>
        <w:t xml:space="preserve">___________________________________, </w:t>
      </w:r>
      <w:r w:rsidR="004E1C78" w:rsidRPr="00AA1AE0">
        <w:rPr>
          <w:rFonts w:ascii="Times New Roman" w:hAnsi="Times New Roman"/>
          <w:sz w:val="28"/>
          <w:szCs w:val="28"/>
        </w:rPr>
        <w:t xml:space="preserve">с одной стороны, и </w:t>
      </w:r>
      <w:r w:rsidR="004E1C78">
        <w:rPr>
          <w:rFonts w:ascii="Times New Roman" w:hAnsi="Times New Roman"/>
          <w:sz w:val="28"/>
          <w:szCs w:val="28"/>
        </w:rPr>
        <w:br/>
      </w:r>
      <w:r w:rsidR="004E1C78">
        <w:rPr>
          <w:rFonts w:ascii="Times New Roman" w:hAnsi="Times New Roman"/>
          <w:sz w:val="20"/>
          <w:szCs w:val="20"/>
        </w:rPr>
        <w:t xml:space="preserve">                                  </w:t>
      </w:r>
      <w:proofErr w:type="gramStart"/>
      <w:r w:rsidR="004E1C78">
        <w:rPr>
          <w:rFonts w:ascii="Times New Roman" w:hAnsi="Times New Roman"/>
          <w:sz w:val="20"/>
          <w:szCs w:val="20"/>
        </w:rPr>
        <w:t xml:space="preserve">   </w:t>
      </w:r>
      <w:r w:rsidRPr="004E1C78">
        <w:rPr>
          <w:rFonts w:ascii="Times New Roman" w:hAnsi="Times New Roman"/>
          <w:sz w:val="20"/>
          <w:szCs w:val="20"/>
        </w:rPr>
        <w:t>(</w:t>
      </w:r>
      <w:proofErr w:type="gramEnd"/>
      <w:r w:rsidRPr="004E1C78">
        <w:rPr>
          <w:rFonts w:ascii="Times New Roman" w:hAnsi="Times New Roman"/>
          <w:sz w:val="20"/>
          <w:szCs w:val="20"/>
        </w:rPr>
        <w:t>основание правомочия: устав, доверенность, др.)</w:t>
      </w:r>
    </w:p>
    <w:p w:rsidR="004E1C78" w:rsidRDefault="004E1C78" w:rsidP="0003224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__________________________________________, </w:t>
      </w:r>
      <w:r w:rsidRPr="00AA1AE0">
        <w:rPr>
          <w:rFonts w:ascii="Times New Roman" w:hAnsi="Times New Roman"/>
          <w:sz w:val="28"/>
          <w:szCs w:val="28"/>
        </w:rPr>
        <w:t>именуем</w:t>
      </w:r>
      <w:r>
        <w:rPr>
          <w:rFonts w:ascii="Times New Roman" w:hAnsi="Times New Roman"/>
          <w:sz w:val="28"/>
          <w:szCs w:val="28"/>
        </w:rPr>
        <w:t>ое</w:t>
      </w:r>
      <w:r w:rsidRPr="00AA1AE0">
        <w:rPr>
          <w:rFonts w:ascii="Times New Roman" w:hAnsi="Times New Roman"/>
          <w:sz w:val="28"/>
          <w:szCs w:val="28"/>
        </w:rPr>
        <w:t xml:space="preserve"> в дальнейшем</w:t>
      </w:r>
    </w:p>
    <w:p w:rsidR="004E1C78" w:rsidRPr="004E1C78" w:rsidRDefault="004E1C78" w:rsidP="0003224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Pr="004E1C78">
        <w:rPr>
          <w:rFonts w:ascii="Times New Roman" w:hAnsi="Times New Roman"/>
          <w:sz w:val="20"/>
          <w:szCs w:val="20"/>
        </w:rPr>
        <w:t>(полное наименование юридического лица)</w:t>
      </w:r>
    </w:p>
    <w:p w:rsidR="005237EA" w:rsidRDefault="004E1C78" w:rsidP="00032246">
      <w:pPr>
        <w:rPr>
          <w:rFonts w:ascii="Times New Roman" w:hAnsi="Times New Roman"/>
          <w:sz w:val="28"/>
          <w:szCs w:val="28"/>
        </w:rPr>
      </w:pPr>
      <w:r w:rsidRPr="00AA1AE0">
        <w:rPr>
          <w:rFonts w:ascii="Times New Roman" w:hAnsi="Times New Roman"/>
          <w:sz w:val="28"/>
          <w:szCs w:val="28"/>
        </w:rPr>
        <w:t xml:space="preserve"> "</w:t>
      </w:r>
      <w:r>
        <w:rPr>
          <w:rFonts w:ascii="Times New Roman" w:hAnsi="Times New Roman"/>
          <w:sz w:val="28"/>
          <w:szCs w:val="28"/>
        </w:rPr>
        <w:t>Потребитель</w:t>
      </w:r>
      <w:r w:rsidRPr="00AA1AE0">
        <w:rPr>
          <w:rFonts w:ascii="Times New Roman" w:hAnsi="Times New Roman"/>
          <w:sz w:val="28"/>
          <w:szCs w:val="28"/>
        </w:rPr>
        <w:t>",</w:t>
      </w:r>
      <w:r>
        <w:rPr>
          <w:rFonts w:ascii="Times New Roman" w:hAnsi="Times New Roman"/>
          <w:sz w:val="28"/>
          <w:szCs w:val="28"/>
        </w:rPr>
        <w:t xml:space="preserve"> </w:t>
      </w:r>
      <w:r w:rsidR="00032246" w:rsidRPr="00AA1AE0">
        <w:rPr>
          <w:rFonts w:ascii="Times New Roman" w:hAnsi="Times New Roman"/>
          <w:sz w:val="28"/>
          <w:szCs w:val="28"/>
        </w:rPr>
        <w:t xml:space="preserve"> в лице </w:t>
      </w:r>
      <w:r w:rsidR="005237EA">
        <w:rPr>
          <w:rFonts w:ascii="Times New Roman" w:hAnsi="Times New Roman"/>
          <w:sz w:val="28"/>
          <w:szCs w:val="28"/>
        </w:rPr>
        <w:t xml:space="preserve">________________________________, </w:t>
      </w:r>
      <w:r w:rsidR="005237EA" w:rsidRPr="00AA1AE0">
        <w:rPr>
          <w:rFonts w:ascii="Times New Roman" w:hAnsi="Times New Roman"/>
          <w:sz w:val="28"/>
          <w:szCs w:val="28"/>
        </w:rPr>
        <w:t>действующ</w:t>
      </w:r>
      <w:r w:rsidR="005237EA">
        <w:rPr>
          <w:rFonts w:ascii="Times New Roman" w:hAnsi="Times New Roman"/>
          <w:sz w:val="28"/>
          <w:szCs w:val="28"/>
        </w:rPr>
        <w:t>его</w:t>
      </w:r>
      <w:r w:rsidR="005237EA" w:rsidRPr="005237EA">
        <w:rPr>
          <w:rFonts w:ascii="Times New Roman" w:hAnsi="Times New Roman"/>
          <w:sz w:val="28"/>
          <w:szCs w:val="28"/>
        </w:rPr>
        <w:t xml:space="preserve"> </w:t>
      </w:r>
      <w:r w:rsidR="005237EA" w:rsidRPr="00AA1AE0">
        <w:rPr>
          <w:rFonts w:ascii="Times New Roman" w:hAnsi="Times New Roman"/>
          <w:sz w:val="28"/>
          <w:szCs w:val="28"/>
        </w:rPr>
        <w:t>на</w:t>
      </w:r>
      <w:r w:rsidR="005237EA">
        <w:rPr>
          <w:rFonts w:ascii="Times New Roman" w:hAnsi="Times New Roman"/>
          <w:sz w:val="28"/>
          <w:szCs w:val="28"/>
        </w:rPr>
        <w:br/>
        <w:t xml:space="preserve">                                              </w:t>
      </w:r>
      <w:r w:rsidR="00032246" w:rsidRPr="005237EA">
        <w:rPr>
          <w:rFonts w:ascii="Times New Roman" w:hAnsi="Times New Roman"/>
          <w:sz w:val="20"/>
          <w:szCs w:val="20"/>
        </w:rPr>
        <w:t>(Ф.И.О. уполномоченного представителя)</w:t>
      </w:r>
    </w:p>
    <w:p w:rsidR="005237EA" w:rsidRPr="005237EA" w:rsidRDefault="00032246" w:rsidP="00032246">
      <w:pPr>
        <w:rPr>
          <w:rFonts w:ascii="Times New Roman" w:hAnsi="Times New Roman"/>
          <w:sz w:val="20"/>
          <w:szCs w:val="20"/>
        </w:rPr>
      </w:pPr>
      <w:r w:rsidRPr="00AA1AE0">
        <w:rPr>
          <w:rFonts w:ascii="Times New Roman" w:hAnsi="Times New Roman"/>
          <w:sz w:val="28"/>
          <w:szCs w:val="28"/>
        </w:rPr>
        <w:t xml:space="preserve">основании </w:t>
      </w:r>
      <w:r w:rsidR="005237EA">
        <w:rPr>
          <w:rFonts w:ascii="Times New Roman" w:hAnsi="Times New Roman"/>
          <w:sz w:val="28"/>
          <w:szCs w:val="28"/>
        </w:rPr>
        <w:t xml:space="preserve">__________________________________________, </w:t>
      </w:r>
      <w:r w:rsidR="005237EA" w:rsidRPr="00AA1AE0">
        <w:rPr>
          <w:rFonts w:ascii="Times New Roman" w:hAnsi="Times New Roman"/>
          <w:sz w:val="28"/>
          <w:szCs w:val="28"/>
        </w:rPr>
        <w:t xml:space="preserve">с другой </w:t>
      </w:r>
      <w:proofErr w:type="gramStart"/>
      <w:r w:rsidR="005237EA" w:rsidRPr="00AA1AE0">
        <w:rPr>
          <w:rFonts w:ascii="Times New Roman" w:hAnsi="Times New Roman"/>
          <w:sz w:val="28"/>
          <w:szCs w:val="28"/>
        </w:rPr>
        <w:t>стороны</w:t>
      </w:r>
      <w:r w:rsidR="005237EA">
        <w:rPr>
          <w:rFonts w:ascii="Times New Roman" w:hAnsi="Times New Roman"/>
          <w:sz w:val="28"/>
          <w:szCs w:val="28"/>
        </w:rPr>
        <w:t>,</w:t>
      </w:r>
      <w:r w:rsidR="005237EA">
        <w:rPr>
          <w:rFonts w:ascii="Times New Roman" w:hAnsi="Times New Roman"/>
          <w:sz w:val="28"/>
          <w:szCs w:val="28"/>
        </w:rPr>
        <w:br/>
      </w:r>
      <w:r w:rsidR="005237EA" w:rsidRPr="005237EA">
        <w:rPr>
          <w:rFonts w:ascii="Times New Roman" w:hAnsi="Times New Roman"/>
          <w:sz w:val="20"/>
          <w:szCs w:val="20"/>
        </w:rPr>
        <w:t xml:space="preserve"> </w:t>
      </w:r>
      <w:r w:rsidR="005237EA">
        <w:rPr>
          <w:rFonts w:ascii="Times New Roman" w:hAnsi="Times New Roman"/>
          <w:sz w:val="20"/>
          <w:szCs w:val="20"/>
        </w:rPr>
        <w:t xml:space="preserve">  </w:t>
      </w:r>
      <w:proofErr w:type="gramEnd"/>
      <w:r w:rsidR="005237EA">
        <w:rPr>
          <w:rFonts w:ascii="Times New Roman" w:hAnsi="Times New Roman"/>
          <w:sz w:val="20"/>
          <w:szCs w:val="20"/>
        </w:rPr>
        <w:t xml:space="preserve">                         </w:t>
      </w:r>
      <w:r w:rsidRPr="005237EA">
        <w:rPr>
          <w:rFonts w:ascii="Times New Roman" w:hAnsi="Times New Roman"/>
          <w:sz w:val="20"/>
          <w:szCs w:val="20"/>
        </w:rPr>
        <w:t>(документ, подтверждающий полномочия: устав, доверенность, др.)</w:t>
      </w:r>
      <w:r w:rsidR="005237EA">
        <w:rPr>
          <w:rFonts w:ascii="Times New Roman" w:hAnsi="Times New Roman"/>
          <w:sz w:val="20"/>
          <w:szCs w:val="20"/>
        </w:rPr>
        <w:t>,</w:t>
      </w:r>
    </w:p>
    <w:p w:rsidR="00032246" w:rsidRPr="00AA1AE0" w:rsidRDefault="00032246" w:rsidP="00032246">
      <w:pPr>
        <w:rPr>
          <w:rFonts w:ascii="Times New Roman" w:hAnsi="Times New Roman"/>
          <w:sz w:val="28"/>
          <w:szCs w:val="28"/>
        </w:rPr>
      </w:pPr>
      <w:r w:rsidRPr="00AA1AE0">
        <w:rPr>
          <w:rFonts w:ascii="Times New Roman" w:hAnsi="Times New Roman"/>
          <w:sz w:val="28"/>
          <w:szCs w:val="28"/>
        </w:rPr>
        <w:t xml:space="preserve">именуемые вместе "Стороны", а по отдельности "Сторона", заключили настоящий договор (далее </w:t>
      </w:r>
      <w:r>
        <w:rPr>
          <w:rFonts w:ascii="Times New Roman" w:hAnsi="Times New Roman"/>
          <w:sz w:val="28"/>
          <w:szCs w:val="28"/>
        </w:rPr>
        <w:t>–</w:t>
      </w:r>
      <w:r w:rsidRPr="00AA1AE0">
        <w:rPr>
          <w:rFonts w:ascii="Times New Roman" w:hAnsi="Times New Roman"/>
          <w:sz w:val="28"/>
          <w:szCs w:val="28"/>
        </w:rPr>
        <w:t xml:space="preserve"> Договор) о нижеследующем.</w:t>
      </w:r>
    </w:p>
    <w:p w:rsidR="00032246" w:rsidRPr="00AA1AE0" w:rsidRDefault="00032246" w:rsidP="00032246">
      <w:pPr>
        <w:jc w:val="center"/>
        <w:rPr>
          <w:rFonts w:ascii="Times New Roman" w:hAnsi="Times New Roman"/>
          <w:sz w:val="28"/>
          <w:szCs w:val="28"/>
        </w:rPr>
      </w:pPr>
    </w:p>
    <w:p w:rsidR="00032246" w:rsidRPr="005D4660" w:rsidRDefault="00032246" w:rsidP="00032246">
      <w:pPr>
        <w:jc w:val="center"/>
        <w:rPr>
          <w:rFonts w:ascii="Times New Roman" w:hAnsi="Times New Roman"/>
          <w:sz w:val="28"/>
          <w:szCs w:val="28"/>
        </w:rPr>
      </w:pPr>
      <w:r w:rsidRPr="005D4660">
        <w:rPr>
          <w:rFonts w:ascii="Times New Roman" w:hAnsi="Times New Roman"/>
          <w:sz w:val="28"/>
          <w:szCs w:val="28"/>
        </w:rPr>
        <w:t>1. ПРЕДМЕТ ДОГОВОРА</w:t>
      </w:r>
    </w:p>
    <w:p w:rsidR="00032246" w:rsidRPr="005D4660" w:rsidRDefault="00032246" w:rsidP="00032246">
      <w:pPr>
        <w:ind w:firstLine="708"/>
        <w:rPr>
          <w:rFonts w:ascii="Times New Roman" w:hAnsi="Times New Roman"/>
          <w:sz w:val="28"/>
          <w:szCs w:val="28"/>
        </w:rPr>
      </w:pPr>
      <w:r w:rsidRPr="005D4660">
        <w:rPr>
          <w:rFonts w:ascii="Times New Roman" w:hAnsi="Times New Roman"/>
          <w:sz w:val="28"/>
          <w:szCs w:val="28"/>
        </w:rPr>
        <w:t>1.1. В соответствии с настоящим Договором Оператор инфраструктуры обязуется оказать Потребителю следующие услуги:  предоставление инфраструктуры железнодорожного транспорта общего пользования (далее – инфраструктура) и выполнение необходимых работ для осуществления движения принадлежащих Потребителю локомотивов, специального самоходного подвижного состава,  а Потребитель обязуется услуги инфраструктуры оплатить в соответствии с условиями, определенными настоящим Договором.</w:t>
      </w:r>
    </w:p>
    <w:p w:rsidR="00032246" w:rsidRPr="005D4660" w:rsidRDefault="00032246" w:rsidP="00032246">
      <w:pPr>
        <w:ind w:firstLine="708"/>
        <w:rPr>
          <w:rFonts w:ascii="Times New Roman" w:hAnsi="Times New Roman"/>
          <w:sz w:val="28"/>
          <w:szCs w:val="28"/>
        </w:rPr>
      </w:pPr>
      <w:r w:rsidRPr="005D4660">
        <w:rPr>
          <w:rFonts w:ascii="Times New Roman" w:hAnsi="Times New Roman"/>
          <w:sz w:val="28"/>
          <w:szCs w:val="28"/>
        </w:rPr>
        <w:t>1.2. Объем услуг, вид подвижного состава Потребителя, участки инфраструктуры, по которым осуществляется движение подвижного состава Потребителя, определяются в согласованной Оператором инфраструктуры заявке на предоставление доступа к услугам инфраструктуры и заявках на перемещение локомотива, ССПС, которые после согласования приобщаются в качестве приложения к Договору.</w:t>
      </w:r>
    </w:p>
    <w:p w:rsidR="00032246" w:rsidRPr="005D4660" w:rsidRDefault="00032246" w:rsidP="00032246">
      <w:pPr>
        <w:ind w:firstLine="708"/>
        <w:rPr>
          <w:rFonts w:ascii="Times New Roman" w:hAnsi="Times New Roman"/>
          <w:sz w:val="28"/>
          <w:szCs w:val="28"/>
        </w:rPr>
      </w:pPr>
      <w:r w:rsidRPr="005D4660">
        <w:rPr>
          <w:rFonts w:ascii="Times New Roman" w:hAnsi="Times New Roman"/>
          <w:sz w:val="28"/>
          <w:szCs w:val="28"/>
        </w:rPr>
        <w:t xml:space="preserve"> </w:t>
      </w:r>
    </w:p>
    <w:p w:rsidR="00032246" w:rsidRPr="005D4660" w:rsidRDefault="00032246" w:rsidP="00032246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>2. ПРАВА И ОБЯЗАННОСТИ СТОРОН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2.1. Потребитель имеет право: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lastRenderedPageBreak/>
        <w:t xml:space="preserve">получать информацию в объеме, необходимом в связи с оказанием услуг инфраструктуры;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получать доступ к услугам инфраструктуры;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реализовывать иные права, установленные законодательством Республики Беларусь.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2.2. Потребитель обязан: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представлять Оператору инфраструктуры сведения и документы, необходимые для оказания услуг инфраструктуры, предусмотренные Правилами доступа к услугам инфраструктуры железнодорожного транспорта общего пользования, Правилами оказания услуг инфраструктуры железнодорожного транспорта общего пользования, утвержденными постановлением Совета Министров Республики Беларусь от 24.07.2015 </w:t>
      </w:r>
      <w:r w:rsidRPr="005D4660">
        <w:rPr>
          <w:rFonts w:ascii="Times New Roman" w:hAnsi="Times New Roman" w:cs="Times New Roman"/>
          <w:sz w:val="28"/>
          <w:szCs w:val="27"/>
        </w:rPr>
        <w:t xml:space="preserve">№ </w:t>
      </w:r>
      <w:r w:rsidRPr="005D4660">
        <w:rPr>
          <w:rFonts w:ascii="Times New Roman" w:hAnsi="Times New Roman" w:cs="Times New Roman"/>
          <w:sz w:val="28"/>
          <w:szCs w:val="28"/>
        </w:rPr>
        <w:t xml:space="preserve">626, и Договором;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обеспечивать соответствие подвижного состава требованиям безопасности на железнодорожном транспорте, установленным законодательством Республики Беларусь, локальными правовыми и техническими нормативными правовыми актами Белорусской железной дороги; </w:t>
      </w:r>
    </w:p>
    <w:p w:rsidR="00032246" w:rsidRPr="005D4660" w:rsidRDefault="00032246" w:rsidP="00032246">
      <w:pPr>
        <w:pStyle w:val="ab"/>
        <w:tabs>
          <w:tab w:val="left" w:pos="657"/>
          <w:tab w:val="left" w:pos="2333"/>
          <w:tab w:val="left" w:pos="4075"/>
          <w:tab w:val="left" w:pos="6629"/>
          <w:tab w:val="left" w:pos="741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сообщать Оператору инфраструктуры об обнаруженных повреждениях объектов инфраструктуры, а также об инцидентах и обстоятельствах, которые влекут (могут повлечь) нарушение требований по безопасности и технической эксплуатации в области железнодорожного транспорта, установленных законодательством Республики Беларусь, а также принимать меры по их устранению (предотвращению);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осуществлять использование инфраструктуры в соответствии с условиями Договора, обеспечив соблюдение требований по безопасности движения и эксплуатации на железнодорожном транспорте, установленных законодательством Республики Беларусь, локальными правовыми и техническими нормативными правовыми актами Белорусской железной дороги, не противоречащими законодательству Республики Беларусь;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обеспечивать защиту сведений, составляющих коммерческую (служебную) тайну Оператора инфраструктуры, ставших известными потребителю;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оплачивать услуги инфраструктуры в соответствии с условиями Договора;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уведомлять в письменной форме Оператора инфраструктуры об отказе от получения услуг, предусмотренных Договором, в следующий </w:t>
      </w:r>
      <w:proofErr w:type="gramStart"/>
      <w:r w:rsidRPr="005D4660">
        <w:rPr>
          <w:rFonts w:ascii="Times New Roman" w:hAnsi="Times New Roman" w:cs="Times New Roman"/>
          <w:sz w:val="28"/>
          <w:szCs w:val="28"/>
        </w:rPr>
        <w:t>срок:_</w:t>
      </w:r>
      <w:proofErr w:type="gramEnd"/>
      <w:r w:rsidRPr="005D4660">
        <w:rPr>
          <w:rFonts w:ascii="Times New Roman" w:hAnsi="Times New Roman" w:cs="Times New Roman"/>
          <w:sz w:val="28"/>
          <w:szCs w:val="28"/>
        </w:rPr>
        <w:t xml:space="preserve">_________;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выполнять распоряжения (приказы, предписания, указания, предупреждения и др.) Оператора инфраструктуры, касающиеся обеспечения требований безопасности движения поездов, технологических процессов работы станций (линейных подразделений) инфраструктуры, а также нормативные правовые акты Республики Беларусь, локальные правовые и технические нормативные правовые акты Белорусской железной дороги, регламентирующие вопросы доступа к услугам инфраструктуры, указанные в приложении 1 к Договору;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возмещать причиненный ущерб Оператору инфраструктуры и (или) </w:t>
      </w:r>
      <w:r w:rsidRPr="005D4660">
        <w:rPr>
          <w:rFonts w:ascii="Times New Roman" w:hAnsi="Times New Roman" w:cs="Times New Roman"/>
          <w:sz w:val="28"/>
          <w:szCs w:val="28"/>
        </w:rPr>
        <w:lastRenderedPageBreak/>
        <w:t xml:space="preserve">третьим лицам;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обеспечивать выполнение предусмотренных законодательством Республики Беларусь и другими нормативными документами требований технической эксплуатации железнодорожного подвижного состава;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выполнять иные обязанности, установленные Договором и законодательством Республики Беларусь.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2.3. Оператор инфраструктуры имеет право: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принимать меры по обеспечению безопасности движения, в том числе давать Потребителю при оказании услуг обязательные для исполнения распоряжения (приказы, предписания, указания, предупреждения и др.), касающиеся обеспечения требований безопасности движения поездов, технологических процессов работы станций (линейных подразделений) инфраструктуры;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отказать Потребителю в доступе к инфраструктуре по независящим от Оператора инфраструктуры причинам без признания таких фактов нарушением условий Договора;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принять в одностороннем порядке решение о временном прекращении оказания услуг или об оказании услуг не в полном объеме в случае возникновения чрезвычайных ситуаций природного и техногенного характера, а также при введении чрезвычайного положения и иных обстоятельств, препятствующих перевозке;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реализовывать иные права, установленные законодательством Республики Беларусь, локальными правовыми актами Оператора инфраструктуры и Договором.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2.4. Оператор инфраструктуры обязан: </w:t>
      </w:r>
    </w:p>
    <w:p w:rsidR="00032246" w:rsidRPr="005D4660" w:rsidRDefault="00032246" w:rsidP="00032246">
      <w:pPr>
        <w:pStyle w:val="ab"/>
        <w:tabs>
          <w:tab w:val="left" w:pos="648"/>
          <w:tab w:val="left" w:pos="2467"/>
          <w:tab w:val="left" w:pos="3101"/>
          <w:tab w:val="left" w:pos="5352"/>
          <w:tab w:val="left" w:pos="6653"/>
          <w:tab w:val="left" w:pos="742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принимать и рассматривать заявки на использование инфраструктуры, а также сведения и документы, необходимые для оказания услуг инфраструктуры;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своевременно представлять Потребителю информацию в объеме, необходимом в связи с оказанием услуг инфраструктуры;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размещать на своем официальном сайте в сети Интернет информацию об оказываемых услугах инфраструктуры, их стоимости, нормативные правовые акты Республики Беларусь, локальные правовые и технические нормативные правовые акты Белорусской железной дороги, регламентирующие порядок оказания услуг инфраструктуры, указанные в приложении 1 к Договору;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обеспечить Потребителю доступ к услугам инфраструктуры и предоставление услуг инфраструктуры в соответствии с условиями Договора; </w:t>
      </w:r>
    </w:p>
    <w:p w:rsidR="00032246" w:rsidRPr="005D4660" w:rsidRDefault="00032246" w:rsidP="00032246">
      <w:pPr>
        <w:pStyle w:val="ab"/>
        <w:tabs>
          <w:tab w:val="left" w:pos="663"/>
          <w:tab w:val="left" w:pos="2458"/>
          <w:tab w:val="left" w:pos="4455"/>
          <w:tab w:val="left" w:pos="5213"/>
          <w:tab w:val="left" w:pos="6730"/>
          <w:tab w:val="left" w:pos="895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оповещать Потребителя об авариях, повреждениях на инфраструктуре и прочих обстоятельствах, которые могут создать препятствие Потребителю для осуществления его деятельности при использовании инфраструктуры;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обеспечивать защиту сведений, составляющих коммерческую (служебную) тайну Потребителя, ставших известными оператору инфраструктуры в ходе оказания услуг инфраструктуры;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содержать необходимые технические средства в исправном состоянии;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>выполнять иные обязанности, установленные Договором и законодательством Республики Беларусь.</w:t>
      </w:r>
    </w:p>
    <w:p w:rsidR="00032246" w:rsidRPr="005D4660" w:rsidRDefault="00032246" w:rsidP="00CE6CC3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 3. ПОРЯДОК И УСЛОВИЯ ИСПОЛНЕНИЯ ДОГОВОРА</w:t>
      </w:r>
    </w:p>
    <w:p w:rsidR="00032246" w:rsidRPr="005D4660" w:rsidRDefault="00032246" w:rsidP="00032246">
      <w:pPr>
        <w:pStyle w:val="ab"/>
        <w:tabs>
          <w:tab w:val="left" w:pos="687"/>
          <w:tab w:val="left" w:pos="2803"/>
          <w:tab w:val="left" w:pos="5544"/>
          <w:tab w:val="left" w:pos="78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3 .1. Услуги инфраструктуры оказываются Оператором инфраструктуры в сроки, указанные в согласованной Оператором инфраструктуры заявке на предоставление доступа к услугам инфраструктуры, связанным с перевозочным процессом, и заявках на перемещение локомотива, ССПС, которые после согласования приобщаются в качестве приложения к Договору.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3.2. Сведения о перемещении локомотивов, ССПС фиксируются в следующих первичных документах: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маршрут машиниста формы ТУ-3 – при перемещении локомотивов между железнодорожными станциями;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маршрут машиниста формы ТУ-За – при перемещении локомотивов в пределах железнодорожной станции;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"/>
        </w:rPr>
      </w:pP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маршрутный лист формы ПУ-59 – при перемещении ССПС сторонней организации в пределах железнодорожной станции и между железнодорожными станциями.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Потребитель осуществляет оформление первичных документов в двух экземплярах в соответствии с актами Оператора инфраструктуры, указанными в приложении 1 к Договору.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3.3. Потребитель в течение 5 рабочих дней после завершения оказания услуг инфраструктуры предоставляет один экземпляр учетного документа в отделение Белорусской железной дороги. </w:t>
      </w:r>
    </w:p>
    <w:p w:rsidR="00032246" w:rsidRPr="005D4660" w:rsidRDefault="00032246" w:rsidP="00032246">
      <w:pPr>
        <w:pStyle w:val="ab"/>
        <w:tabs>
          <w:tab w:val="left" w:pos="653"/>
          <w:tab w:val="left" w:pos="2338"/>
          <w:tab w:val="left" w:pos="3979"/>
          <w:tab w:val="left" w:pos="5952"/>
          <w:tab w:val="left" w:pos="854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3.4. Факт оказания Оператором инфраструктуры услуг инфраструктуры и их фактический объем подтверждается актом сдачи-приемки услуг инфраструктуры, связанных с перевозочным процессом, по форме, утвержденной Белорусской железной дорогой и размещенной на официальном сайте Оператора инфраструктуры. </w:t>
      </w:r>
    </w:p>
    <w:p w:rsidR="00032246" w:rsidRPr="005D4660" w:rsidRDefault="00032246" w:rsidP="00032246">
      <w:pPr>
        <w:pStyle w:val="ab"/>
        <w:tabs>
          <w:tab w:val="left" w:pos="653"/>
          <w:tab w:val="left" w:pos="2338"/>
          <w:tab w:val="left" w:pos="3979"/>
          <w:tab w:val="left" w:pos="5952"/>
          <w:tab w:val="left" w:pos="854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246" w:rsidRPr="005D4660" w:rsidRDefault="00032246" w:rsidP="00032246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>4. СТОИМОСТЬ УСЛУГ И ПОРЯДОК РАСЧЕТОВ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4.1. Стоимость услуг, оказываемых Оператором инфраструктуры, определяется в соответствии с Тарифами на услуги инфраструктуры, связанные с перевозочным процессом, при перемещении локомотивов, специального самоходного подвижного состава, которые прилагаются к настоящему Договору и являются его неотъемлемой частью.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4.2. На основании первичного документа Оператор инфраструктуры оформляет и направляет Потребителю акт сдачи-приемки услуг инфраструктуры, связанных с перевозочным процессом, в двух экземплярах. Потребитель в течение ___ рабочих дней со дня получения оригинала акта сдачи-приемки услуг инфраструктуры, связанных с перевозочным процессом, подписывает его и возвращает один экземпляр Оператору инфраструктуры.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>4.3. Оплата услуг инфраструктуры Потребителем осуществляется путем</w:t>
      </w:r>
      <w:r w:rsidRPr="005D4660">
        <w:rPr>
          <w:rFonts w:ascii="Times New Roman" w:hAnsi="Times New Roman" w:cs="Times New Roman"/>
          <w:sz w:val="28"/>
          <w:szCs w:val="29"/>
        </w:rPr>
        <w:t xml:space="preserve"> перечисления денежных средств на расчетный счет Оператора </w:t>
      </w:r>
      <w:r w:rsidRPr="005D4660">
        <w:rPr>
          <w:rFonts w:ascii="Times New Roman" w:hAnsi="Times New Roman" w:cs="Times New Roman"/>
          <w:sz w:val="28"/>
          <w:szCs w:val="28"/>
        </w:rPr>
        <w:t xml:space="preserve">инфраструктуры в срок не позднее 5 календарных дней со дня подписания сторонами акта сдачи-приемки услуг инфраструктуры, связанных с перевозочным процессом. </w:t>
      </w:r>
    </w:p>
    <w:p w:rsidR="00CE6CC3" w:rsidRPr="005D4660" w:rsidRDefault="00CE6CC3" w:rsidP="00032246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2246" w:rsidRPr="005D4660" w:rsidRDefault="00032246" w:rsidP="00032246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5.1. При неисполнении или ненадлежащем исполнении своих обязательств по Договору Оператор инфраструктуры возмещает потребителю реальный ущерб, причиненный таким неисполнением или ненадлежащим исполнением.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5.2. Потребитель при неисполнении или ненадлежащем исполнении своих обязательств по Договору возмещает Оператору инфраструктуры реальный ущерб, причиненный таким неисполнением или ненадлежащим исполнением.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5.3. При причинении Потребителем ущерба инфраструктуре ущерб подлежит возмещению потребителем в полном объеме.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>5.4.</w:t>
      </w:r>
      <w:r w:rsidRPr="005D4660">
        <w:rPr>
          <w:rFonts w:ascii="Times New Roman" w:hAnsi="Times New Roman" w:cs="Times New Roman"/>
          <w:sz w:val="28"/>
          <w:szCs w:val="26"/>
        </w:rPr>
        <w:t xml:space="preserve"> </w:t>
      </w:r>
      <w:r w:rsidRPr="005D4660">
        <w:rPr>
          <w:rFonts w:ascii="Times New Roman" w:hAnsi="Times New Roman" w:cs="Times New Roman"/>
          <w:sz w:val="28"/>
          <w:szCs w:val="28"/>
        </w:rPr>
        <w:t xml:space="preserve">За нарушение сроков подписания акта сдачи-приемки услуг инфраструктуры, связанных с перевозочным процессом, либо оплаты услуг инфраструктуры Потребитель уплачивает Оператору инфраструктуры неустойку (пеню) в размере 0,1 процентов от неоплаченной суммы за каждый день просрочки.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246" w:rsidRPr="005D4660" w:rsidRDefault="00032246" w:rsidP="00032246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>6. ПОРЯДОК РАЗРЕШЕНИЯ СПОРОВ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7"/>
        </w:rPr>
        <w:t xml:space="preserve">6.1. </w:t>
      </w:r>
      <w:r w:rsidRPr="005D4660">
        <w:rPr>
          <w:rFonts w:ascii="Times New Roman" w:hAnsi="Times New Roman" w:cs="Times New Roman"/>
          <w:sz w:val="28"/>
          <w:szCs w:val="28"/>
        </w:rPr>
        <w:t xml:space="preserve">Все споры и разногласия между Потребителем и Оператором инфраструктуры, возникшие в ходе исполнения Сторонами Договора или в связи с ним, решаются путем проведения переговоров. Срок рассмотрения претензии – 1 месяц.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6.2. В случае если в ходе переговоров Потребитель и Оператор инфраструктуры не смогут достичь согласия, все споры и разногласия разрешаются в судебном порядке в соответствии с законодательством Республики Беларусь.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246" w:rsidRPr="005D4660" w:rsidRDefault="00032246" w:rsidP="00032246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>7. ОБСТОЯТЕЛЬСТВА НЕПРЕОДОЛИМОЙ СИЛЫ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7.1. Сторона Договора не несет ответственности за полное или частичное неисполнение любых своих обязательств по Договору, если докажет, что неисполнение или ненадлежащее исполнение этих обязательств явилось следствием обстоятельств непреодолимой силы, а именно: наводнения, пожара, землетрясения и прочих природных бедствий, а также войны или военных действий, блокады, и других обстоятельств, которые начались после заключения Договора, при условии извещения другой Стороны о наступлении, предполагаемой продолжительности и прекращении действия этих обстоятельств.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7.2. Если какое-нибудь из этих обстоятельств непосредственно повлияло на сроки исполнения обязательств по Договору, то срок исполнения таких обязательств увеличивается на время, в течение которого действовало это обстоятельство.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246" w:rsidRPr="005D4660" w:rsidRDefault="00032246" w:rsidP="00032246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>8. ПРОЧИЕ УСЛОВИЯ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8.1. Настоящий Договор составлен в двух экземплярах, имеющих одинаковую силу, по одному экземпляру для каждой из Сторон.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8.2. Во всем, что не урегулировано Договором, стороны руководствуются законодательством Республики Беларусь и локальными правовыми актами Белорусской железной дороги, указанными в приложении 1 к Договору.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>8.3. Об изменении места нахождения, почтового адреса, номера телефона, факса, банковских и других реквизитов Стороны обязаны информировать друг друга в __ -</w:t>
      </w:r>
      <w:proofErr w:type="spellStart"/>
      <w:r w:rsidRPr="005D4660">
        <w:rPr>
          <w:rFonts w:ascii="Times New Roman" w:hAnsi="Times New Roman" w:cs="Times New Roman"/>
          <w:sz w:val="28"/>
          <w:szCs w:val="28"/>
        </w:rPr>
        <w:t>дневный</w:t>
      </w:r>
      <w:proofErr w:type="spellEnd"/>
      <w:r w:rsidRPr="005D4660">
        <w:rPr>
          <w:rFonts w:ascii="Times New Roman" w:hAnsi="Times New Roman" w:cs="Times New Roman"/>
          <w:sz w:val="28"/>
          <w:szCs w:val="28"/>
        </w:rPr>
        <w:t xml:space="preserve"> срок с даты возникновения их изменения.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246" w:rsidRPr="005D4660" w:rsidRDefault="00032246" w:rsidP="00032246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>9. СРОК ДЕЙСТВИЯ ДОГОВОРА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9.1. Настоящий Договор вступает в силу с даты его заключения Сторонами и действует по ______включительно. </w:t>
      </w:r>
    </w:p>
    <w:p w:rsidR="00032246" w:rsidRPr="005D4660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60">
        <w:rPr>
          <w:rFonts w:ascii="Times New Roman" w:hAnsi="Times New Roman" w:cs="Times New Roman"/>
          <w:sz w:val="28"/>
          <w:szCs w:val="28"/>
        </w:rPr>
        <w:t xml:space="preserve">9.2. Действие Договора может быть продлено путем заключения Сторонами дополнительного соглашения к Договору не позднее, чем за ____ календарных дней до окончания срока его действия. </w:t>
      </w:r>
    </w:p>
    <w:p w:rsidR="00032246" w:rsidRDefault="00032246" w:rsidP="00032246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246" w:rsidRDefault="00032246" w:rsidP="00032246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РЕКВИЗИТЫ И ПОДПИСИ СТОРОН</w:t>
      </w:r>
    </w:p>
    <w:p w:rsidR="00032246" w:rsidRPr="005D1524" w:rsidRDefault="00032246" w:rsidP="0003224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4819"/>
      </w:tblGrid>
      <w:tr w:rsidR="00032246" w:rsidRPr="005D1524" w:rsidTr="007510C1">
        <w:trPr>
          <w:trHeight w:val="88"/>
        </w:trPr>
        <w:tc>
          <w:tcPr>
            <w:tcW w:w="5070" w:type="dxa"/>
            <w:shd w:val="clear" w:color="auto" w:fill="auto"/>
          </w:tcPr>
          <w:p w:rsidR="00032246" w:rsidRPr="005C72CF" w:rsidRDefault="00032246" w:rsidP="004E1C78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C72C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10.1. Оператор инфраструктуры</w:t>
            </w:r>
          </w:p>
          <w:p w:rsidR="007510C1" w:rsidRPr="007510C1" w:rsidRDefault="007510C1" w:rsidP="007510C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510C1">
              <w:rPr>
                <w:rFonts w:ascii="Times New Roman" w:hAnsi="Times New Roman"/>
                <w:sz w:val="28"/>
                <w:szCs w:val="28"/>
              </w:rPr>
              <w:t>УП «Минское отделение Белорусской железной дороги»</w:t>
            </w:r>
          </w:p>
          <w:p w:rsidR="007510C1" w:rsidRDefault="007510C1" w:rsidP="007510C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510C1">
              <w:rPr>
                <w:rFonts w:ascii="Times New Roman" w:hAnsi="Times New Roman"/>
                <w:sz w:val="28"/>
                <w:szCs w:val="28"/>
              </w:rPr>
              <w:t xml:space="preserve">Юридический адрес: </w:t>
            </w:r>
          </w:p>
          <w:p w:rsidR="007510C1" w:rsidRPr="007510C1" w:rsidRDefault="009F6E63" w:rsidP="007510C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220006</w:t>
            </w:r>
            <w:r w:rsidR="007510C1" w:rsidRPr="007510C1">
              <w:rPr>
                <w:rFonts w:ascii="Times New Roman" w:hAnsi="Times New Roman"/>
                <w:sz w:val="28"/>
                <w:szCs w:val="28"/>
              </w:rPr>
              <w:t>, г.</w:t>
            </w:r>
            <w:r w:rsidR="005C72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10C1" w:rsidRPr="007510C1">
              <w:rPr>
                <w:rFonts w:ascii="Times New Roman" w:hAnsi="Times New Roman"/>
                <w:sz w:val="28"/>
                <w:szCs w:val="28"/>
              </w:rPr>
              <w:t>Минск, ул.</w:t>
            </w:r>
            <w:r w:rsidR="005C72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10C1" w:rsidRPr="007510C1">
              <w:rPr>
                <w:rFonts w:ascii="Times New Roman" w:hAnsi="Times New Roman"/>
                <w:sz w:val="28"/>
                <w:szCs w:val="28"/>
              </w:rPr>
              <w:t>Свердлова, 28</w:t>
            </w:r>
          </w:p>
          <w:p w:rsidR="007510C1" w:rsidRPr="007510C1" w:rsidRDefault="007510C1" w:rsidP="007510C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510C1">
              <w:rPr>
                <w:rFonts w:ascii="Times New Roman" w:hAnsi="Times New Roman"/>
                <w:sz w:val="28"/>
                <w:szCs w:val="28"/>
              </w:rPr>
              <w:t>Банковские реквизиты:</w:t>
            </w:r>
          </w:p>
          <w:p w:rsidR="007510C1" w:rsidRPr="007510C1" w:rsidRDefault="007510C1" w:rsidP="007510C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510C1">
              <w:rPr>
                <w:rFonts w:ascii="Times New Roman" w:hAnsi="Times New Roman"/>
                <w:sz w:val="28"/>
                <w:szCs w:val="28"/>
              </w:rPr>
              <w:t xml:space="preserve">Р/с </w:t>
            </w:r>
            <w:r w:rsidRPr="007510C1">
              <w:rPr>
                <w:rFonts w:ascii="Times New Roman" w:hAnsi="Times New Roman"/>
                <w:sz w:val="28"/>
                <w:szCs w:val="28"/>
                <w:lang w:val="en-US"/>
              </w:rPr>
              <w:t>BY</w:t>
            </w:r>
            <w:r w:rsidRPr="007510C1">
              <w:rPr>
                <w:rFonts w:ascii="Times New Roman" w:hAnsi="Times New Roman"/>
                <w:sz w:val="28"/>
                <w:szCs w:val="28"/>
              </w:rPr>
              <w:t>45</w:t>
            </w:r>
            <w:r w:rsidRPr="007510C1">
              <w:rPr>
                <w:rFonts w:ascii="Times New Roman" w:hAnsi="Times New Roman"/>
                <w:sz w:val="28"/>
                <w:szCs w:val="28"/>
                <w:lang w:val="en-US"/>
              </w:rPr>
              <w:t>AKBB</w:t>
            </w:r>
            <w:r w:rsidRPr="007510C1">
              <w:rPr>
                <w:rFonts w:ascii="Times New Roman" w:hAnsi="Times New Roman"/>
                <w:sz w:val="28"/>
                <w:szCs w:val="28"/>
              </w:rPr>
              <w:t>30126001800155400000,</w:t>
            </w:r>
          </w:p>
          <w:p w:rsidR="007510C1" w:rsidRPr="007510C1" w:rsidRDefault="007510C1" w:rsidP="007510C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510C1">
              <w:rPr>
                <w:rFonts w:ascii="Times New Roman" w:hAnsi="Times New Roman"/>
                <w:sz w:val="28"/>
                <w:szCs w:val="28"/>
              </w:rPr>
              <w:t xml:space="preserve">ЦБУ № 527  ОАО «АСБ </w:t>
            </w:r>
            <w:proofErr w:type="spellStart"/>
            <w:r w:rsidRPr="007510C1">
              <w:rPr>
                <w:rFonts w:ascii="Times New Roman" w:hAnsi="Times New Roman"/>
                <w:sz w:val="28"/>
                <w:szCs w:val="28"/>
              </w:rPr>
              <w:t>Беларусбанк</w:t>
            </w:r>
            <w:proofErr w:type="spellEnd"/>
            <w:r w:rsidRPr="007510C1">
              <w:rPr>
                <w:rFonts w:ascii="Times New Roman" w:hAnsi="Times New Roman"/>
                <w:sz w:val="28"/>
                <w:szCs w:val="28"/>
              </w:rPr>
              <w:t>»,</w:t>
            </w:r>
          </w:p>
          <w:p w:rsidR="007510C1" w:rsidRPr="007510C1" w:rsidRDefault="007510C1" w:rsidP="007510C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510C1">
              <w:rPr>
                <w:rFonts w:ascii="Times New Roman" w:hAnsi="Times New Roman"/>
                <w:sz w:val="28"/>
                <w:szCs w:val="28"/>
              </w:rPr>
              <w:t xml:space="preserve">БИК </w:t>
            </w:r>
            <w:r w:rsidRPr="007510C1">
              <w:rPr>
                <w:rFonts w:ascii="Times New Roman" w:hAnsi="Times New Roman"/>
                <w:sz w:val="28"/>
                <w:szCs w:val="28"/>
                <w:lang w:val="en-US"/>
              </w:rPr>
              <w:t>AKBBBY</w:t>
            </w:r>
            <w:r w:rsidRPr="007510C1">
              <w:rPr>
                <w:rFonts w:ascii="Times New Roman" w:hAnsi="Times New Roman"/>
                <w:sz w:val="28"/>
                <w:szCs w:val="28"/>
              </w:rPr>
              <w:t>2Х,</w:t>
            </w:r>
          </w:p>
          <w:p w:rsidR="007510C1" w:rsidRPr="007510C1" w:rsidRDefault="007510C1" w:rsidP="007510C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510C1">
              <w:rPr>
                <w:rFonts w:ascii="Times New Roman" w:hAnsi="Times New Roman"/>
                <w:sz w:val="28"/>
                <w:szCs w:val="28"/>
              </w:rPr>
              <w:t>УНП 100003499,</w:t>
            </w:r>
            <w:r w:rsidR="005C72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510C1">
              <w:rPr>
                <w:rFonts w:ascii="Times New Roman" w:hAnsi="Times New Roman"/>
                <w:sz w:val="28"/>
                <w:szCs w:val="28"/>
              </w:rPr>
              <w:t>ОКПО 010639285000</w:t>
            </w:r>
          </w:p>
          <w:p w:rsidR="00032246" w:rsidRDefault="007510C1" w:rsidP="007510C1">
            <w:pPr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10C1">
              <w:rPr>
                <w:rFonts w:ascii="Times New Roman" w:hAnsi="Times New Roman"/>
                <w:sz w:val="28"/>
                <w:szCs w:val="28"/>
              </w:rPr>
              <w:t xml:space="preserve">тел.: </w:t>
            </w:r>
            <w:r>
              <w:rPr>
                <w:rFonts w:ascii="Times New Roman" w:hAnsi="Times New Roman"/>
                <w:sz w:val="28"/>
                <w:szCs w:val="28"/>
              </w:rPr>
              <w:t>____________</w:t>
            </w:r>
            <w:r w:rsidRPr="007510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32246" w:rsidRPr="005D1524">
              <w:rPr>
                <w:rFonts w:ascii="Times New Roman" w:eastAsia="Times New Roman" w:hAnsi="Times New Roman"/>
                <w:sz w:val="28"/>
                <w:szCs w:val="28"/>
              </w:rPr>
              <w:t>__</w:t>
            </w:r>
            <w:r w:rsidR="00032246">
              <w:rPr>
                <w:rFonts w:ascii="Times New Roman" w:eastAsia="Times New Roman" w:hAnsi="Times New Roman"/>
                <w:sz w:val="28"/>
                <w:szCs w:val="28"/>
              </w:rPr>
              <w:t>_____________/__________</w:t>
            </w:r>
          </w:p>
          <w:p w:rsidR="00032246" w:rsidRPr="005D4200" w:rsidRDefault="00032246" w:rsidP="004E1C7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032246" w:rsidRPr="005C72CF" w:rsidRDefault="00032246" w:rsidP="004E1C78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C72CF">
              <w:rPr>
                <w:rFonts w:ascii="Times New Roman" w:hAnsi="Times New Roman"/>
                <w:b/>
                <w:sz w:val="28"/>
                <w:szCs w:val="28"/>
              </w:rPr>
              <w:t>10.2. Потребитель</w:t>
            </w:r>
          </w:p>
          <w:p w:rsidR="00032246" w:rsidRDefault="00032246" w:rsidP="004E1C7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32246" w:rsidRDefault="00032246" w:rsidP="004E1C7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32246" w:rsidRDefault="00032246" w:rsidP="004E1C7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72AB9" w:rsidRDefault="00872AB9" w:rsidP="004E1C7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72AB9" w:rsidRDefault="00872AB9" w:rsidP="004E1C7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72AB9" w:rsidRDefault="00872AB9" w:rsidP="004E1C7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72AB9" w:rsidRDefault="00872AB9" w:rsidP="004E1C7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72AB9" w:rsidRDefault="00872AB9" w:rsidP="004E1C7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72AB9" w:rsidRDefault="00872AB9" w:rsidP="004E1C7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32246" w:rsidRPr="005D1524" w:rsidRDefault="00032246" w:rsidP="004E1C7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32246" w:rsidRPr="005D1524" w:rsidRDefault="00032246" w:rsidP="004E1C7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D1524">
              <w:rPr>
                <w:rFonts w:ascii="Times New Roman" w:eastAsia="Times New Roman" w:hAnsi="Times New Roman"/>
                <w:sz w:val="28"/>
                <w:szCs w:val="28"/>
              </w:rPr>
              <w:t>__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_____________/__________</w:t>
            </w:r>
          </w:p>
        </w:tc>
      </w:tr>
    </w:tbl>
    <w:p w:rsidR="00032246" w:rsidRDefault="00032246" w:rsidP="00032246">
      <w:pPr>
        <w:spacing w:line="280" w:lineRule="exact"/>
        <w:rPr>
          <w:rFonts w:ascii="Times New Roman" w:hAnsi="Times New Roman"/>
          <w:snapToGrid w:val="0"/>
          <w:sz w:val="30"/>
          <w:szCs w:val="30"/>
          <w:lang w:eastAsia="ru-RU"/>
        </w:rPr>
      </w:pPr>
    </w:p>
    <w:p w:rsidR="00032246" w:rsidRDefault="00032246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032246" w:rsidRDefault="00032246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032246" w:rsidRDefault="00032246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032246" w:rsidRDefault="00032246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032246" w:rsidRDefault="00032246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032246" w:rsidRDefault="00032246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032246" w:rsidRDefault="00032246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032246" w:rsidRDefault="00032246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032246" w:rsidRDefault="00032246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032246" w:rsidRDefault="00032246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032246" w:rsidRDefault="00032246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032246" w:rsidRDefault="00032246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032246" w:rsidRDefault="00032246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032246" w:rsidRDefault="00032246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3E39C9" w:rsidRDefault="003E39C9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032246" w:rsidRDefault="00032246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680FEF" w:rsidRDefault="00680FEF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680FEF" w:rsidRDefault="00680FEF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680FEF" w:rsidRDefault="00680FEF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680FEF" w:rsidRDefault="00680FEF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680FEF" w:rsidRDefault="00680FEF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680FEF" w:rsidRDefault="00680FEF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ED0AE0" w:rsidRPr="00B83F89" w:rsidRDefault="00ED0AE0" w:rsidP="00ED0AE0">
      <w:pPr>
        <w:pStyle w:val="ab"/>
        <w:ind w:left="6804"/>
        <w:rPr>
          <w:rFonts w:ascii="Times New Roman" w:hAnsi="Times New Roman" w:cs="Times New Roman"/>
          <w:sz w:val="28"/>
          <w:szCs w:val="28"/>
        </w:rPr>
      </w:pPr>
      <w:r w:rsidRPr="00B83F89"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ED0AE0" w:rsidRPr="00B83F89" w:rsidRDefault="00ED0AE0" w:rsidP="00ED0AE0">
      <w:pPr>
        <w:pStyle w:val="ab"/>
        <w:ind w:left="6804"/>
        <w:rPr>
          <w:rFonts w:ascii="Times New Roman" w:hAnsi="Times New Roman" w:cs="Times New Roman"/>
          <w:sz w:val="28"/>
          <w:szCs w:val="28"/>
        </w:rPr>
      </w:pPr>
      <w:r w:rsidRPr="00B83F89">
        <w:rPr>
          <w:rFonts w:ascii="Times New Roman" w:hAnsi="Times New Roman" w:cs="Times New Roman"/>
          <w:sz w:val="28"/>
          <w:szCs w:val="28"/>
        </w:rPr>
        <w:t xml:space="preserve">к договору об оказании услуг инфраструктуры </w:t>
      </w:r>
    </w:p>
    <w:p w:rsidR="00ED0AE0" w:rsidRPr="00B83F89" w:rsidRDefault="00ED0AE0" w:rsidP="00ED0AE0">
      <w:pPr>
        <w:pStyle w:val="ab"/>
        <w:ind w:right="3914"/>
        <w:jc w:val="both"/>
        <w:rPr>
          <w:rFonts w:ascii="Times New Roman" w:hAnsi="Times New Roman" w:cs="Times New Roman"/>
          <w:sz w:val="28"/>
          <w:szCs w:val="28"/>
        </w:rPr>
      </w:pPr>
      <w:r w:rsidRPr="00B83F89">
        <w:rPr>
          <w:rFonts w:ascii="Times New Roman" w:hAnsi="Times New Roman" w:cs="Times New Roman"/>
          <w:sz w:val="28"/>
          <w:szCs w:val="28"/>
        </w:rPr>
        <w:t xml:space="preserve">ПЕРЕЧЕНЬ </w:t>
      </w:r>
    </w:p>
    <w:p w:rsidR="00ED0AE0" w:rsidRDefault="00ED0AE0" w:rsidP="00ED0AE0">
      <w:pPr>
        <w:pStyle w:val="ab"/>
        <w:ind w:right="2828"/>
        <w:jc w:val="both"/>
        <w:rPr>
          <w:sz w:val="28"/>
          <w:szCs w:val="28"/>
        </w:rPr>
      </w:pPr>
      <w:r w:rsidRPr="00B83F89">
        <w:rPr>
          <w:rFonts w:ascii="Times New Roman" w:hAnsi="Times New Roman" w:cs="Times New Roman"/>
          <w:sz w:val="28"/>
          <w:szCs w:val="28"/>
        </w:rPr>
        <w:t xml:space="preserve">нормативных правовых актов Республики Беларусь, локальных правовых и технических нормативных правовых актов Белорусской железной дороги, регламентирующих порядок оказания услуг инфраструктуры </w:t>
      </w:r>
    </w:p>
    <w:p w:rsidR="00ED0AE0" w:rsidRPr="00B83F89" w:rsidRDefault="00ED0AE0" w:rsidP="00ED0AE0">
      <w:pPr>
        <w:pStyle w:val="ab"/>
        <w:ind w:right="3914"/>
        <w:jc w:val="both"/>
        <w:rPr>
          <w:rFonts w:ascii="Times New Roman" w:hAnsi="Times New Roman" w:cs="Times New Roman"/>
          <w:sz w:val="28"/>
          <w:szCs w:val="28"/>
        </w:rPr>
      </w:pPr>
    </w:p>
    <w:p w:rsidR="00ED0AE0" w:rsidRPr="00A0647C" w:rsidRDefault="00ED0AE0" w:rsidP="00ED0AE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47C">
        <w:rPr>
          <w:rFonts w:ascii="Times New Roman" w:hAnsi="Times New Roman" w:cs="Times New Roman"/>
          <w:sz w:val="28"/>
          <w:szCs w:val="28"/>
        </w:rPr>
        <w:t xml:space="preserve">1. Постановление Совета Министров Республики Беларусь от 24.07.2015 № 626 «О некоторых вопросах осуществления доступа к услугам инфраструктуры железнодорожного транспорта общего пользования». </w:t>
      </w:r>
    </w:p>
    <w:p w:rsidR="00ED0AE0" w:rsidRPr="00A0647C" w:rsidRDefault="00ED0AE0" w:rsidP="00ED0AE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47C">
        <w:rPr>
          <w:rFonts w:ascii="Times New Roman" w:hAnsi="Times New Roman" w:cs="Times New Roman"/>
          <w:sz w:val="28"/>
          <w:szCs w:val="28"/>
        </w:rPr>
        <w:t xml:space="preserve">2. СТП 09150.56.107-2009 «Специальный самоходный подвижной состав. Требования к эксплуатации и содержанию», утвержденный приказом Начальника Белорусской железной дороги от 28.09.2009 № 388Н. </w:t>
      </w:r>
    </w:p>
    <w:p w:rsidR="00ED0AE0" w:rsidRPr="00A0647C" w:rsidRDefault="00ED0AE0" w:rsidP="00ED0AE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47C">
        <w:rPr>
          <w:rFonts w:ascii="Times New Roman" w:hAnsi="Times New Roman" w:cs="Times New Roman"/>
          <w:sz w:val="28"/>
          <w:szCs w:val="28"/>
        </w:rPr>
        <w:t xml:space="preserve">3. Инструкция по заполнению маршрута машиниста, утвержденная приказом Начальника Белорусской железной дороги от 22.08.2011 № 302Н. </w:t>
      </w:r>
    </w:p>
    <w:p w:rsidR="00ED0AE0" w:rsidRPr="00A0647C" w:rsidRDefault="00ED0AE0" w:rsidP="00ED0AE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47C">
        <w:rPr>
          <w:rFonts w:ascii="Times New Roman" w:hAnsi="Times New Roman" w:cs="Times New Roman"/>
          <w:sz w:val="28"/>
          <w:szCs w:val="28"/>
        </w:rPr>
        <w:t xml:space="preserve">4. СТП 09150.56.167-2011 «Учетные и отчетные формы путевого хозяйства. Порядок заполнения», утвержденный приказом заместителя Начальника Белорусской железной дороги от 29.07.2011 № 815НЗ. </w:t>
      </w:r>
    </w:p>
    <w:p w:rsidR="00ED0AE0" w:rsidRPr="00A0647C" w:rsidRDefault="00ED0AE0" w:rsidP="00ED0AE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47C">
        <w:rPr>
          <w:rFonts w:ascii="Times New Roman" w:hAnsi="Times New Roman" w:cs="Times New Roman"/>
          <w:sz w:val="28"/>
          <w:szCs w:val="28"/>
        </w:rPr>
        <w:t xml:space="preserve">5. Положение о порядке предоставления доступа к услугам инфраструктуры, связанным с перевозочным процессом, и порядке их оказания при перемещении локомотивов, специального самоходного подвижного состава, утверждаемое приказом Начальника Белорусской железной дороги. </w:t>
      </w:r>
    </w:p>
    <w:p w:rsidR="00ED0AE0" w:rsidRPr="00A0647C" w:rsidRDefault="00ED0AE0" w:rsidP="00ED0AE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47C">
        <w:rPr>
          <w:rFonts w:ascii="Times New Roman" w:hAnsi="Times New Roman" w:cs="Times New Roman"/>
          <w:sz w:val="28"/>
          <w:szCs w:val="28"/>
        </w:rPr>
        <w:t xml:space="preserve">6. Форма акта сдачи-приемки услуг инфраструктуры, связанных с перевозочным процессом, утверждаемая приказом Начальника Белорусской железной дороги. </w:t>
      </w:r>
    </w:p>
    <w:p w:rsidR="00ED0AE0" w:rsidRPr="00A0647C" w:rsidRDefault="00ED0AE0" w:rsidP="00ED0AE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47C">
        <w:rPr>
          <w:rFonts w:ascii="Times New Roman" w:hAnsi="Times New Roman" w:cs="Times New Roman"/>
          <w:sz w:val="28"/>
          <w:szCs w:val="28"/>
        </w:rPr>
        <w:t xml:space="preserve">7. Тарифы на услуги инфраструктуры, связанные с перевозочным процессом, при перемещении локомотивов, специального самоходного подвижного состава, утверждаемые приказом первого заместителя Начальника Белорусской железной дороги. </w:t>
      </w:r>
    </w:p>
    <w:p w:rsidR="00ED0AE0" w:rsidRDefault="00ED0AE0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ED0AE0" w:rsidRDefault="00ED0AE0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ED0AE0" w:rsidRDefault="00ED0AE0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ED0AE0" w:rsidRDefault="00ED0AE0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ED0AE0" w:rsidRDefault="00ED0AE0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ED0AE0" w:rsidRDefault="00ED0AE0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ED0AE0" w:rsidRDefault="00ED0AE0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ED0AE0" w:rsidRDefault="00ED0AE0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ED0AE0" w:rsidRDefault="00ED0AE0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ED0AE0" w:rsidRDefault="00ED0AE0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680FEF" w:rsidRDefault="00680FEF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  <w:bookmarkStart w:id="0" w:name="_GoBack"/>
      <w:bookmarkEnd w:id="0"/>
    </w:p>
    <w:p w:rsidR="00ED0AE0" w:rsidRDefault="00ED0AE0" w:rsidP="005E0493">
      <w:pPr>
        <w:ind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DA23B5" w:rsidRDefault="00DA23B5" w:rsidP="009F6E63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630EEA" w:rsidRPr="000A3857" w:rsidRDefault="00630EEA" w:rsidP="00AE02C6">
      <w:pPr>
        <w:spacing w:line="280" w:lineRule="exact"/>
        <w:ind w:firstLine="567"/>
        <w:jc w:val="center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ЗАЯВКА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>-РАЗРЕШЕНИЕ</w:t>
      </w:r>
    </w:p>
    <w:p w:rsidR="00630EEA" w:rsidRPr="000A3857" w:rsidRDefault="00630EEA" w:rsidP="00AE02C6">
      <w:pPr>
        <w:spacing w:line="280" w:lineRule="exact"/>
        <w:ind w:firstLine="567"/>
        <w:jc w:val="center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на предоставление доступа к услугам инфраструктуры, связанным с</w:t>
      </w:r>
    </w:p>
    <w:p w:rsidR="00630EEA" w:rsidRDefault="00630EEA" w:rsidP="00AE02C6">
      <w:pPr>
        <w:spacing w:line="280" w:lineRule="exact"/>
        <w:ind w:firstLine="567"/>
        <w:jc w:val="center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перевозочным процессом, при перемещении </w:t>
      </w:r>
      <w:r w:rsidR="007401B0">
        <w:rPr>
          <w:rFonts w:ascii="Times New Roman" w:hAnsi="Times New Roman"/>
          <w:snapToGrid w:val="0"/>
          <w:sz w:val="28"/>
          <w:szCs w:val="28"/>
          <w:lang w:eastAsia="ru-RU"/>
        </w:rPr>
        <w:t>специального самоходного подвижного состава</w:t>
      </w:r>
    </w:p>
    <w:p w:rsidR="00630EEA" w:rsidRPr="000A3857" w:rsidRDefault="00630EEA" w:rsidP="00EB5C55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__________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>г.</w:t>
      </w: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>№</w:t>
      </w: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_________</w:t>
      </w:r>
    </w:p>
    <w:p w:rsidR="00630EEA" w:rsidRPr="00A343A1" w:rsidRDefault="00630EEA" w:rsidP="001E06C2">
      <w:pPr>
        <w:ind w:firstLine="567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630EEA" w:rsidRPr="000A3857" w:rsidRDefault="00630EEA" w:rsidP="001E06C2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napToGrid w:val="0"/>
          <w:sz w:val="28"/>
          <w:szCs w:val="28"/>
          <w:lang w:eastAsia="ru-RU"/>
        </w:rPr>
        <w:t>Потребитель</w:t>
      </w: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_____________________________________________________</w:t>
      </w:r>
    </w:p>
    <w:p w:rsidR="00630EEA" w:rsidRPr="000A3857" w:rsidRDefault="00630EEA" w:rsidP="001E06C2">
      <w:pPr>
        <w:ind w:firstLine="567"/>
        <w:jc w:val="center"/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>(наименование, юридический и почтовый  адрес)</w:t>
      </w:r>
    </w:p>
    <w:p w:rsidR="00630EEA" w:rsidRPr="007401B0" w:rsidRDefault="00630EEA" w:rsidP="001E06C2">
      <w:pPr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7401B0">
        <w:rPr>
          <w:rFonts w:ascii="Times New Roman" w:hAnsi="Times New Roman"/>
          <w:snapToGrid w:val="0"/>
          <w:sz w:val="24"/>
          <w:szCs w:val="24"/>
          <w:lang w:eastAsia="ru-RU"/>
        </w:rPr>
        <w:t>______________________________________________________________</w:t>
      </w:r>
      <w:r w:rsidR="007401B0">
        <w:rPr>
          <w:rFonts w:ascii="Times New Roman" w:hAnsi="Times New Roman"/>
          <w:snapToGrid w:val="0"/>
          <w:sz w:val="24"/>
          <w:szCs w:val="24"/>
          <w:lang w:eastAsia="ru-RU"/>
        </w:rPr>
        <w:t>__________________</w:t>
      </w:r>
    </w:p>
    <w:p w:rsidR="00630EEA" w:rsidRPr="0046302C" w:rsidRDefault="00630EEA" w:rsidP="001E06C2">
      <w:pPr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630EEA" w:rsidRPr="007401B0" w:rsidRDefault="00630EEA" w:rsidP="001E06C2">
      <w:pPr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7401B0">
        <w:rPr>
          <w:rFonts w:ascii="Times New Roman" w:hAnsi="Times New Roman"/>
          <w:snapToGrid w:val="0"/>
          <w:sz w:val="24"/>
          <w:szCs w:val="24"/>
          <w:lang w:eastAsia="ru-RU"/>
        </w:rPr>
        <w:t>______________________________________________________________</w:t>
      </w:r>
      <w:r w:rsidR="007401B0">
        <w:rPr>
          <w:rFonts w:ascii="Times New Roman" w:hAnsi="Times New Roman"/>
          <w:snapToGrid w:val="0"/>
          <w:sz w:val="24"/>
          <w:szCs w:val="24"/>
          <w:lang w:eastAsia="ru-RU"/>
        </w:rPr>
        <w:t>__________________</w:t>
      </w:r>
    </w:p>
    <w:p w:rsidR="00630EEA" w:rsidRPr="000A3857" w:rsidRDefault="00630EEA" w:rsidP="001E06C2">
      <w:pPr>
        <w:ind w:firstLine="567"/>
        <w:jc w:val="center"/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>Номер и дата договора на оказание  услуг  инфраструктуры</w:t>
      </w:r>
    </w:p>
    <w:p w:rsidR="00630EEA" w:rsidRPr="000A3857" w:rsidRDefault="00630EEA" w:rsidP="00471C24">
      <w:pPr>
        <w:spacing w:line="280" w:lineRule="exact"/>
        <w:ind w:firstLine="567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Прошу предоставить доступ к услугам инфраструктуры Белорусской железной дороги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для перемещения ССПС в </w:t>
      </w:r>
      <w:proofErr w:type="spellStart"/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составе</w:t>
      </w:r>
      <w:r w:rsidRPr="0046302C">
        <w:rPr>
          <w:rFonts w:ascii="Times New Roman" w:hAnsi="Times New Roman"/>
          <w:snapToGrid w:val="0"/>
          <w:sz w:val="28"/>
          <w:szCs w:val="28"/>
          <w:u w:val="single"/>
          <w:lang w:eastAsia="ru-RU"/>
        </w:rPr>
        <w:t>____</w:t>
      </w: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единиц</w:t>
      </w:r>
      <w:proofErr w:type="spellEnd"/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, в том числе:</w:t>
      </w:r>
    </w:p>
    <w:p w:rsidR="00630EEA" w:rsidRPr="000A3857" w:rsidRDefault="00630EEA" w:rsidP="00EB5C55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1.____________________________________________________________</w:t>
      </w:r>
    </w:p>
    <w:p w:rsidR="00630EEA" w:rsidRPr="000A3857" w:rsidRDefault="00630EEA" w:rsidP="000A3857">
      <w:pPr>
        <w:jc w:val="center"/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>наименование в соответствии с формуляром (паспортом) завода изготовителя.</w:t>
      </w:r>
    </w:p>
    <w:p w:rsidR="00630EEA" w:rsidRDefault="00630EEA" w:rsidP="00EB5C55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2.____________________________________________________________</w:t>
      </w:r>
    </w:p>
    <w:p w:rsidR="00630EEA" w:rsidRPr="00A343A1" w:rsidRDefault="00630EEA" w:rsidP="00A343A1">
      <w:pPr>
        <w:jc w:val="center"/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</w:pPr>
      <w:r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>дата последнего ежегодного комиссионного осмотра</w:t>
      </w:r>
    </w:p>
    <w:p w:rsidR="00630EEA" w:rsidRDefault="00630EEA" w:rsidP="00EB5C55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3.____________________________________________________________</w:t>
      </w:r>
    </w:p>
    <w:p w:rsidR="00630EEA" w:rsidRPr="00A343A1" w:rsidRDefault="00630EEA" w:rsidP="0046302C">
      <w:pPr>
        <w:jc w:val="center"/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</w:pPr>
      <w:r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>дата последнего технического обслуживания и дата следующего технического обслуживания</w:t>
      </w:r>
    </w:p>
    <w:p w:rsidR="00630EEA" w:rsidRPr="000A3857" w:rsidRDefault="00630EEA" w:rsidP="00EB5C55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4.____________________________________________________________</w:t>
      </w:r>
    </w:p>
    <w:p w:rsidR="00630EEA" w:rsidRPr="000A3857" w:rsidRDefault="00630EEA" w:rsidP="00EB5C55">
      <w:pPr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0A3857">
        <w:rPr>
          <w:rFonts w:ascii="Times New Roman" w:hAnsi="Times New Roman"/>
          <w:snapToGrid w:val="0"/>
          <w:sz w:val="20"/>
          <w:szCs w:val="20"/>
          <w:lang w:eastAsia="ru-RU"/>
        </w:rPr>
        <w:t>Не допускается перевозка единиц подвижного состава, не указанного в формуляре (паспорте) завода изготовителя.</w:t>
      </w:r>
    </w:p>
    <w:p w:rsidR="00630EEA" w:rsidRPr="000A3857" w:rsidRDefault="00630EEA" w:rsidP="00EB5C55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В период  по маршруту: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76"/>
        <w:gridCol w:w="1678"/>
        <w:gridCol w:w="2005"/>
        <w:gridCol w:w="1872"/>
        <w:gridCol w:w="2340"/>
      </w:tblGrid>
      <w:tr w:rsidR="00630EEA" w:rsidRPr="00634DB8" w:rsidTr="00634DB8">
        <w:tc>
          <w:tcPr>
            <w:tcW w:w="3354" w:type="dxa"/>
            <w:gridSpan w:val="2"/>
          </w:tcPr>
          <w:p w:rsidR="00630EEA" w:rsidRPr="00634DB8" w:rsidRDefault="00630EEA" w:rsidP="00975FA0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34DB8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877" w:type="dxa"/>
            <w:gridSpan w:val="2"/>
          </w:tcPr>
          <w:p w:rsidR="00630EEA" w:rsidRPr="00634DB8" w:rsidRDefault="00630EEA" w:rsidP="00975FA0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34DB8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Маршрут следования</w:t>
            </w:r>
          </w:p>
        </w:tc>
        <w:tc>
          <w:tcPr>
            <w:tcW w:w="2340" w:type="dxa"/>
          </w:tcPr>
          <w:p w:rsidR="00630EEA" w:rsidRPr="00634DB8" w:rsidRDefault="00630EEA" w:rsidP="00975FA0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34DB8">
              <w:rPr>
                <w:rFonts w:ascii="Times New Roman" w:hAnsi="Times New Roman"/>
                <w:snapToGrid w:val="0"/>
                <w:sz w:val="18"/>
                <w:szCs w:val="18"/>
              </w:rPr>
              <w:t>Место проведения работ (подъездной путь, переезд и т.п.)</w:t>
            </w:r>
          </w:p>
        </w:tc>
      </w:tr>
      <w:tr w:rsidR="00630EEA" w:rsidRPr="00634DB8" w:rsidTr="00634DB8">
        <w:tc>
          <w:tcPr>
            <w:tcW w:w="1676" w:type="dxa"/>
          </w:tcPr>
          <w:p w:rsidR="00630EEA" w:rsidRPr="00634DB8" w:rsidRDefault="00630EEA" w:rsidP="00975FA0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34DB8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отправления</w:t>
            </w:r>
          </w:p>
        </w:tc>
        <w:tc>
          <w:tcPr>
            <w:tcW w:w="1678" w:type="dxa"/>
          </w:tcPr>
          <w:p w:rsidR="00630EEA" w:rsidRPr="00634DB8" w:rsidRDefault="00630EEA" w:rsidP="00975FA0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34DB8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прибытия</w:t>
            </w:r>
          </w:p>
        </w:tc>
        <w:tc>
          <w:tcPr>
            <w:tcW w:w="2005" w:type="dxa"/>
          </w:tcPr>
          <w:p w:rsidR="00630EEA" w:rsidRPr="00634DB8" w:rsidRDefault="00630EEA" w:rsidP="00975FA0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34DB8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станция отправления</w:t>
            </w:r>
          </w:p>
        </w:tc>
        <w:tc>
          <w:tcPr>
            <w:tcW w:w="1872" w:type="dxa"/>
          </w:tcPr>
          <w:p w:rsidR="00630EEA" w:rsidRPr="00634DB8" w:rsidRDefault="00630EEA" w:rsidP="00975FA0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34DB8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станция назначения </w:t>
            </w:r>
          </w:p>
        </w:tc>
        <w:tc>
          <w:tcPr>
            <w:tcW w:w="2340" w:type="dxa"/>
          </w:tcPr>
          <w:p w:rsidR="00630EEA" w:rsidRPr="00634DB8" w:rsidRDefault="00630EEA" w:rsidP="00975FA0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630EEA" w:rsidRPr="00634DB8" w:rsidTr="00634DB8">
        <w:tc>
          <w:tcPr>
            <w:tcW w:w="1676" w:type="dxa"/>
          </w:tcPr>
          <w:p w:rsidR="00630EEA" w:rsidRPr="00634DB8" w:rsidRDefault="00630EEA" w:rsidP="00975FA0">
            <w:pPr>
              <w:rPr>
                <w:rFonts w:ascii="Times New Roman" w:hAnsi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1678" w:type="dxa"/>
          </w:tcPr>
          <w:p w:rsidR="00630EEA" w:rsidRPr="00634DB8" w:rsidRDefault="00630EEA" w:rsidP="00975FA0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005" w:type="dxa"/>
          </w:tcPr>
          <w:p w:rsidR="00630EEA" w:rsidRPr="00634DB8" w:rsidRDefault="00630EEA" w:rsidP="00975FA0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630EEA" w:rsidRPr="00634DB8" w:rsidRDefault="00630EEA" w:rsidP="00975FA0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</w:tcPr>
          <w:p w:rsidR="00630EEA" w:rsidRPr="00634DB8" w:rsidRDefault="00630EEA" w:rsidP="00975FA0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</w:tbl>
    <w:p w:rsidR="00630EEA" w:rsidRPr="007A7CBB" w:rsidRDefault="00630EEA" w:rsidP="00471C24">
      <w:pPr>
        <w:spacing w:line="280" w:lineRule="exact"/>
        <w:rPr>
          <w:rFonts w:ascii="Times New Roman" w:hAnsi="Times New Roman"/>
          <w:snapToGrid w:val="0"/>
          <w:sz w:val="26"/>
          <w:szCs w:val="26"/>
          <w:lang w:eastAsia="ru-RU"/>
        </w:rPr>
      </w:pPr>
      <w:r w:rsidRPr="007A7CBB">
        <w:rPr>
          <w:rFonts w:ascii="Times New Roman" w:hAnsi="Times New Roman"/>
          <w:snapToGrid w:val="0"/>
          <w:sz w:val="26"/>
          <w:szCs w:val="26"/>
          <w:lang w:eastAsia="ru-RU"/>
        </w:rPr>
        <w:t xml:space="preserve">По окончанию перевозки обязуюсь представить в </w:t>
      </w:r>
      <w:r w:rsidR="004943C7">
        <w:rPr>
          <w:rFonts w:ascii="Times New Roman" w:hAnsi="Times New Roman"/>
          <w:snapToGrid w:val="0"/>
          <w:sz w:val="26"/>
          <w:szCs w:val="26"/>
          <w:lang w:eastAsia="ru-RU"/>
        </w:rPr>
        <w:t xml:space="preserve">ОРЦ </w:t>
      </w:r>
      <w:r>
        <w:rPr>
          <w:rFonts w:ascii="Times New Roman" w:hAnsi="Times New Roman"/>
          <w:snapToGrid w:val="0"/>
          <w:sz w:val="26"/>
          <w:szCs w:val="26"/>
          <w:lang w:eastAsia="ru-RU"/>
        </w:rPr>
        <w:t>УП «</w:t>
      </w:r>
      <w:r w:rsidR="007944CE">
        <w:rPr>
          <w:rFonts w:ascii="Times New Roman" w:hAnsi="Times New Roman"/>
          <w:snapToGrid w:val="0"/>
          <w:sz w:val="26"/>
          <w:szCs w:val="26"/>
          <w:lang w:eastAsia="ru-RU"/>
        </w:rPr>
        <w:t>Минское</w:t>
      </w:r>
      <w:r w:rsidRPr="007A7CBB">
        <w:rPr>
          <w:rFonts w:ascii="Times New Roman" w:hAnsi="Times New Roman"/>
          <w:snapToGrid w:val="0"/>
          <w:sz w:val="26"/>
          <w:szCs w:val="26"/>
          <w:lang w:eastAsia="ru-RU"/>
        </w:rPr>
        <w:t xml:space="preserve"> отделение </w:t>
      </w:r>
      <w:r w:rsidR="00414062">
        <w:rPr>
          <w:rFonts w:ascii="Times New Roman" w:hAnsi="Times New Roman"/>
          <w:snapToGrid w:val="0"/>
          <w:sz w:val="26"/>
          <w:szCs w:val="26"/>
          <w:lang w:eastAsia="ru-RU"/>
        </w:rPr>
        <w:t xml:space="preserve">Белорусской </w:t>
      </w:r>
      <w:r w:rsidRPr="007A7CBB">
        <w:rPr>
          <w:rFonts w:ascii="Times New Roman" w:hAnsi="Times New Roman"/>
          <w:snapToGrid w:val="0"/>
          <w:sz w:val="26"/>
          <w:szCs w:val="26"/>
          <w:lang w:eastAsia="ru-RU"/>
        </w:rPr>
        <w:t>железной дороги</w:t>
      </w:r>
      <w:r>
        <w:rPr>
          <w:rFonts w:ascii="Times New Roman" w:hAnsi="Times New Roman"/>
          <w:snapToGrid w:val="0"/>
          <w:sz w:val="26"/>
          <w:szCs w:val="26"/>
          <w:lang w:eastAsia="ru-RU"/>
        </w:rPr>
        <w:t>»</w:t>
      </w:r>
      <w:r w:rsidRPr="007A7CBB">
        <w:rPr>
          <w:rFonts w:ascii="Times New Roman" w:hAnsi="Times New Roman"/>
          <w:snapToGrid w:val="0"/>
          <w:sz w:val="26"/>
          <w:szCs w:val="26"/>
          <w:lang w:eastAsia="ru-RU"/>
        </w:rPr>
        <w:t xml:space="preserve"> в соответствии с договором  маршрут</w:t>
      </w:r>
      <w:r>
        <w:rPr>
          <w:rFonts w:ascii="Times New Roman" w:hAnsi="Times New Roman"/>
          <w:snapToGrid w:val="0"/>
          <w:sz w:val="26"/>
          <w:szCs w:val="26"/>
          <w:lang w:eastAsia="ru-RU"/>
        </w:rPr>
        <w:t>ный лист ПУ-59</w:t>
      </w:r>
      <w:r w:rsidRPr="007A7CBB">
        <w:rPr>
          <w:rFonts w:ascii="Times New Roman" w:hAnsi="Times New Roman"/>
          <w:snapToGrid w:val="0"/>
          <w:sz w:val="26"/>
          <w:szCs w:val="26"/>
          <w:lang w:eastAsia="ru-RU"/>
        </w:rPr>
        <w:t xml:space="preserve">. </w:t>
      </w:r>
    </w:p>
    <w:p w:rsidR="00630EEA" w:rsidRPr="0046302C" w:rsidRDefault="00630EEA" w:rsidP="001E06C2">
      <w:pPr>
        <w:ind w:firstLine="567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630EEA" w:rsidRPr="001E06C2" w:rsidRDefault="00630EEA" w:rsidP="008867AA">
      <w:pPr>
        <w:rPr>
          <w:rFonts w:ascii="Times New Roman" w:hAnsi="Times New Roman"/>
          <w:snapToGrid w:val="0"/>
          <w:sz w:val="30"/>
          <w:szCs w:val="30"/>
          <w:lang w:eastAsia="ru-RU"/>
        </w:rPr>
      </w:pPr>
      <w:r>
        <w:rPr>
          <w:rFonts w:ascii="Times New Roman" w:hAnsi="Times New Roman"/>
          <w:snapToGrid w:val="0"/>
          <w:sz w:val="30"/>
          <w:szCs w:val="30"/>
          <w:lang w:eastAsia="ru-RU"/>
        </w:rPr>
        <w:t>Потребитель</w:t>
      </w:r>
      <w:r>
        <w:rPr>
          <w:rFonts w:ascii="Times New Roman" w:hAnsi="Times New Roman"/>
          <w:snapToGrid w:val="0"/>
          <w:sz w:val="30"/>
          <w:szCs w:val="30"/>
          <w:lang w:eastAsia="ru-RU"/>
        </w:rPr>
        <w:tab/>
      </w:r>
      <w:r>
        <w:rPr>
          <w:rFonts w:ascii="Times New Roman" w:hAnsi="Times New Roman"/>
          <w:snapToGrid w:val="0"/>
          <w:sz w:val="30"/>
          <w:szCs w:val="30"/>
          <w:lang w:eastAsia="ru-RU"/>
        </w:rPr>
        <w:tab/>
      </w:r>
      <w:r>
        <w:rPr>
          <w:rFonts w:ascii="Times New Roman" w:hAnsi="Times New Roman"/>
          <w:snapToGrid w:val="0"/>
          <w:sz w:val="30"/>
          <w:szCs w:val="30"/>
          <w:lang w:eastAsia="ru-RU"/>
        </w:rPr>
        <w:tab/>
      </w:r>
      <w:r>
        <w:rPr>
          <w:rFonts w:ascii="Times New Roman" w:hAnsi="Times New Roman"/>
          <w:snapToGrid w:val="0"/>
          <w:sz w:val="30"/>
          <w:szCs w:val="30"/>
          <w:lang w:eastAsia="ru-RU"/>
        </w:rPr>
        <w:tab/>
      </w:r>
      <w:r>
        <w:rPr>
          <w:rFonts w:ascii="Times New Roman" w:hAnsi="Times New Roman"/>
          <w:snapToGrid w:val="0"/>
          <w:sz w:val="30"/>
          <w:szCs w:val="30"/>
          <w:lang w:eastAsia="ru-RU"/>
        </w:rPr>
        <w:tab/>
      </w:r>
      <w:r>
        <w:rPr>
          <w:rFonts w:ascii="Times New Roman" w:hAnsi="Times New Roman"/>
          <w:snapToGrid w:val="0"/>
          <w:sz w:val="30"/>
          <w:szCs w:val="30"/>
          <w:lang w:eastAsia="ru-RU"/>
        </w:rPr>
        <w:tab/>
      </w:r>
      <w:r>
        <w:rPr>
          <w:rFonts w:ascii="Times New Roman" w:hAnsi="Times New Roman"/>
          <w:snapToGrid w:val="0"/>
          <w:sz w:val="30"/>
          <w:szCs w:val="30"/>
          <w:lang w:eastAsia="ru-RU"/>
        </w:rPr>
        <w:tab/>
      </w:r>
      <w:r w:rsidRPr="001E06C2">
        <w:rPr>
          <w:rFonts w:ascii="Times New Roman" w:hAnsi="Times New Roman"/>
          <w:snapToGrid w:val="0"/>
          <w:sz w:val="30"/>
          <w:szCs w:val="30"/>
          <w:lang w:eastAsia="ru-RU"/>
        </w:rPr>
        <w:t>____________________</w:t>
      </w:r>
    </w:p>
    <w:p w:rsidR="00630EEA" w:rsidRPr="000A3857" w:rsidRDefault="00630EEA" w:rsidP="008867AA">
      <w:pPr>
        <w:ind w:left="4956" w:firstLine="708"/>
        <w:jc w:val="center"/>
        <w:rPr>
          <w:rFonts w:ascii="Times New Roman" w:hAnsi="Times New Roman"/>
          <w:snapToGrid w:val="0"/>
          <w:sz w:val="30"/>
          <w:szCs w:val="30"/>
          <w:vertAlign w:val="superscript"/>
          <w:lang w:eastAsia="ru-RU"/>
        </w:rPr>
      </w:pPr>
      <w:r w:rsidRPr="000A3857">
        <w:rPr>
          <w:rFonts w:ascii="Times New Roman" w:hAnsi="Times New Roman"/>
          <w:snapToGrid w:val="0"/>
          <w:sz w:val="30"/>
          <w:szCs w:val="30"/>
          <w:vertAlign w:val="superscript"/>
          <w:lang w:eastAsia="ru-RU"/>
        </w:rPr>
        <w:t xml:space="preserve">(подпись </w:t>
      </w:r>
      <w:r>
        <w:rPr>
          <w:rFonts w:ascii="Times New Roman" w:hAnsi="Times New Roman"/>
          <w:snapToGrid w:val="0"/>
          <w:sz w:val="30"/>
          <w:szCs w:val="30"/>
          <w:vertAlign w:val="superscript"/>
          <w:lang w:eastAsia="ru-RU"/>
        </w:rPr>
        <w:t>Потребителя</w:t>
      </w:r>
      <w:r w:rsidRPr="000A3857">
        <w:rPr>
          <w:rFonts w:ascii="Times New Roman" w:hAnsi="Times New Roman"/>
          <w:snapToGrid w:val="0"/>
          <w:sz w:val="30"/>
          <w:szCs w:val="30"/>
          <w:vertAlign w:val="superscript"/>
          <w:lang w:eastAsia="ru-RU"/>
        </w:rPr>
        <w:t>)</w:t>
      </w:r>
    </w:p>
    <w:p w:rsidR="00630EEA" w:rsidRDefault="00630EEA" w:rsidP="00F70A78">
      <w:pPr>
        <w:spacing w:line="280" w:lineRule="exact"/>
        <w:ind w:right="1417"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М.П.</w:t>
      </w:r>
    </w:p>
    <w:p w:rsidR="00630EEA" w:rsidRDefault="00630EEA" w:rsidP="00975FA0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napToGrid w:val="0"/>
          <w:sz w:val="28"/>
          <w:szCs w:val="28"/>
          <w:lang w:eastAsia="ru-RU"/>
        </w:rPr>
        <w:t>Оператор инфраструктуры</w:t>
      </w:r>
    </w:p>
    <w:p w:rsidR="00630EEA" w:rsidRDefault="00975FA0" w:rsidP="0046302C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napToGrid w:val="0"/>
          <w:sz w:val="28"/>
          <w:szCs w:val="28"/>
          <w:lang w:eastAsia="ru-RU"/>
        </w:rPr>
        <w:t>З</w:t>
      </w:r>
      <w:r w:rsidR="00630EEA">
        <w:rPr>
          <w:rFonts w:ascii="Times New Roman" w:hAnsi="Times New Roman"/>
          <w:snapToGrid w:val="0"/>
          <w:sz w:val="28"/>
          <w:szCs w:val="28"/>
          <w:lang w:eastAsia="ru-RU"/>
        </w:rPr>
        <w:t>НОД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ab/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ab/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ab/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ab/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ab/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ab/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ab/>
        <w:t xml:space="preserve">     </w:t>
      </w:r>
      <w:proofErr w:type="spellStart"/>
      <w:r>
        <w:rPr>
          <w:rFonts w:ascii="Times New Roman" w:hAnsi="Times New Roman"/>
          <w:snapToGrid w:val="0"/>
          <w:sz w:val="28"/>
          <w:szCs w:val="28"/>
          <w:lang w:eastAsia="ru-RU"/>
        </w:rPr>
        <w:t>А.В</w:t>
      </w:r>
      <w:r w:rsidR="007944CE">
        <w:rPr>
          <w:rFonts w:ascii="Times New Roman" w:hAnsi="Times New Roman"/>
          <w:snapToGrid w:val="0"/>
          <w:sz w:val="28"/>
          <w:szCs w:val="28"/>
          <w:lang w:eastAsia="ru-RU"/>
        </w:rPr>
        <w:t>.Дерюгин</w:t>
      </w:r>
      <w:proofErr w:type="spellEnd"/>
    </w:p>
    <w:p w:rsidR="00630EEA" w:rsidRPr="005E0493" w:rsidRDefault="00630EEA" w:rsidP="0046302C">
      <w:pPr>
        <w:rPr>
          <w:rFonts w:ascii="Times New Roman" w:hAnsi="Times New Roman"/>
          <w:snapToGrid w:val="0"/>
          <w:sz w:val="16"/>
          <w:szCs w:val="16"/>
          <w:lang w:eastAsia="ru-RU"/>
        </w:rPr>
      </w:pPr>
    </w:p>
    <w:p w:rsidR="00630EEA" w:rsidRDefault="00630EEA" w:rsidP="005E0493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napToGrid w:val="0"/>
          <w:sz w:val="28"/>
          <w:szCs w:val="28"/>
          <w:lang w:eastAsia="ru-RU"/>
        </w:rPr>
        <w:t>Согласовано:</w:t>
      </w:r>
      <w:r w:rsidRPr="00AE02C6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 xml:space="preserve"> УРБ</w:t>
      </w:r>
      <w:r w:rsidR="008867AA">
        <w:rPr>
          <w:rFonts w:ascii="Times New Roman" w:hAnsi="Times New Roman"/>
          <w:snapToGrid w:val="0"/>
          <w:sz w:val="28"/>
          <w:szCs w:val="28"/>
          <w:lang w:eastAsia="ru-RU"/>
        </w:rPr>
        <w:t>С</w:t>
      </w:r>
      <w:proofErr w:type="gramEnd"/>
      <w:r w:rsidR="008867AA">
        <w:rPr>
          <w:rFonts w:ascii="Times New Roman" w:hAnsi="Times New Roman"/>
          <w:snapToGrid w:val="0"/>
          <w:sz w:val="28"/>
          <w:szCs w:val="28"/>
          <w:lang w:eastAsia="ru-RU"/>
        </w:rPr>
        <w:t>(Т)</w:t>
      </w:r>
      <w:r w:rsidRPr="00D027FE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 xml:space="preserve">                                         НОДН</w:t>
      </w:r>
    </w:p>
    <w:p w:rsidR="00630EEA" w:rsidRDefault="00630EEA" w:rsidP="005E0493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630EEA" w:rsidRDefault="00630EEA" w:rsidP="005E0493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napToGrid w:val="0"/>
          <w:sz w:val="28"/>
          <w:szCs w:val="28"/>
          <w:lang w:eastAsia="ru-RU"/>
        </w:rPr>
        <w:t xml:space="preserve">                        НОДП                                              ОРЦ</w:t>
      </w:r>
    </w:p>
    <w:p w:rsidR="00FB131B" w:rsidRDefault="00FB131B" w:rsidP="00AE02C6">
      <w:pPr>
        <w:spacing w:line="280" w:lineRule="exact"/>
        <w:ind w:firstLine="567"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F6E63" w:rsidRDefault="009F6E63" w:rsidP="00AE02C6">
      <w:pPr>
        <w:spacing w:line="280" w:lineRule="exact"/>
        <w:ind w:firstLine="567"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F6E63" w:rsidRDefault="009F6E63" w:rsidP="00AE02C6">
      <w:pPr>
        <w:spacing w:line="280" w:lineRule="exact"/>
        <w:ind w:firstLine="567"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F6E63" w:rsidRDefault="009F6E63" w:rsidP="00AE02C6">
      <w:pPr>
        <w:spacing w:line="280" w:lineRule="exact"/>
        <w:ind w:firstLine="567"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F6E63" w:rsidRDefault="009F6E63" w:rsidP="00AE02C6">
      <w:pPr>
        <w:spacing w:line="280" w:lineRule="exact"/>
        <w:ind w:firstLine="567"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F6E63" w:rsidRDefault="009F6E63" w:rsidP="00AE02C6">
      <w:pPr>
        <w:spacing w:line="280" w:lineRule="exact"/>
        <w:ind w:firstLine="567"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F6E63" w:rsidRDefault="009F6E63" w:rsidP="00AE02C6">
      <w:pPr>
        <w:spacing w:line="280" w:lineRule="exact"/>
        <w:ind w:firstLine="567"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F6E63" w:rsidRDefault="009F6E63" w:rsidP="00AE02C6">
      <w:pPr>
        <w:spacing w:line="280" w:lineRule="exact"/>
        <w:ind w:firstLine="567"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F6E63" w:rsidRDefault="009F6E63" w:rsidP="00AE02C6">
      <w:pPr>
        <w:spacing w:line="280" w:lineRule="exact"/>
        <w:ind w:firstLine="567"/>
        <w:jc w:val="center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630EEA" w:rsidRPr="000A3857" w:rsidRDefault="00630EEA" w:rsidP="00AE02C6">
      <w:pPr>
        <w:spacing w:line="280" w:lineRule="exact"/>
        <w:ind w:firstLine="567"/>
        <w:jc w:val="center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ЗАЯВКА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>-РАЗРЕШЕНИЕ</w:t>
      </w:r>
    </w:p>
    <w:p w:rsidR="00630EEA" w:rsidRPr="000A3857" w:rsidRDefault="00630EEA" w:rsidP="00AE02C6">
      <w:pPr>
        <w:spacing w:line="280" w:lineRule="exact"/>
        <w:ind w:firstLine="567"/>
        <w:jc w:val="center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на предоставление доступа к услугам инфраструктуры, связанным с</w:t>
      </w:r>
    </w:p>
    <w:p w:rsidR="00630EEA" w:rsidRPr="000A3857" w:rsidRDefault="00630EEA" w:rsidP="00AE02C6">
      <w:pPr>
        <w:spacing w:line="280" w:lineRule="exact"/>
        <w:ind w:firstLine="567"/>
        <w:jc w:val="center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перевозочным процессом, при перемещении 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>локомотива</w:t>
      </w:r>
    </w:p>
    <w:p w:rsidR="00630EEA" w:rsidRPr="000A3857" w:rsidRDefault="00630EEA" w:rsidP="00414062">
      <w:pPr>
        <w:spacing w:before="120" w:after="120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__________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>г.</w:t>
      </w: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>№</w:t>
      </w: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_________</w:t>
      </w:r>
    </w:p>
    <w:p w:rsidR="00630EEA" w:rsidRPr="000A3857" w:rsidRDefault="00630EEA" w:rsidP="0046302C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napToGrid w:val="0"/>
          <w:sz w:val="28"/>
          <w:szCs w:val="28"/>
          <w:lang w:eastAsia="ru-RU"/>
        </w:rPr>
        <w:t>Потребитель</w:t>
      </w: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_____________________________________________________</w:t>
      </w:r>
    </w:p>
    <w:p w:rsidR="00630EEA" w:rsidRPr="000A3857" w:rsidRDefault="00630EEA" w:rsidP="0046302C">
      <w:pPr>
        <w:ind w:firstLine="567"/>
        <w:jc w:val="center"/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>(наименование, юридический и почтовый  адрес)</w:t>
      </w:r>
    </w:p>
    <w:p w:rsidR="00630EEA" w:rsidRPr="000A3857" w:rsidRDefault="00630EEA" w:rsidP="0046302C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______________________________________________________________</w:t>
      </w:r>
      <w:r w:rsidR="007401B0">
        <w:rPr>
          <w:rFonts w:ascii="Times New Roman" w:hAnsi="Times New Roman"/>
          <w:snapToGrid w:val="0"/>
          <w:sz w:val="28"/>
          <w:szCs w:val="28"/>
          <w:lang w:eastAsia="ru-RU"/>
        </w:rPr>
        <w:t>__</w:t>
      </w:r>
    </w:p>
    <w:p w:rsidR="00630EEA" w:rsidRPr="0046302C" w:rsidRDefault="00630EEA" w:rsidP="0046302C">
      <w:pPr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630EEA" w:rsidRPr="000A3857" w:rsidRDefault="00630EEA" w:rsidP="0046302C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______________________________________________________________</w:t>
      </w:r>
      <w:r w:rsidR="007401B0">
        <w:rPr>
          <w:rFonts w:ascii="Times New Roman" w:hAnsi="Times New Roman"/>
          <w:snapToGrid w:val="0"/>
          <w:sz w:val="28"/>
          <w:szCs w:val="28"/>
          <w:lang w:eastAsia="ru-RU"/>
        </w:rPr>
        <w:t>__</w:t>
      </w:r>
    </w:p>
    <w:p w:rsidR="00630EEA" w:rsidRPr="000A3857" w:rsidRDefault="00630EEA" w:rsidP="0046302C">
      <w:pPr>
        <w:ind w:firstLine="567"/>
        <w:jc w:val="center"/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>Номер и дата договора на оказание  услуг  инфраструктуры</w:t>
      </w:r>
    </w:p>
    <w:p w:rsidR="00630EEA" w:rsidRDefault="00630EEA" w:rsidP="00D27523">
      <w:pPr>
        <w:spacing w:line="280" w:lineRule="exact"/>
        <w:ind w:firstLine="567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Прошу предоставить доступ к услугам инфраструктуры Белорусской железной дороги для перемещения 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>локомотива:</w:t>
      </w:r>
    </w:p>
    <w:p w:rsidR="00630EEA" w:rsidRPr="00573A89" w:rsidRDefault="00630EEA" w:rsidP="00D27523">
      <w:pPr>
        <w:spacing w:line="280" w:lineRule="exact"/>
        <w:ind w:firstLine="567"/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</w:pPr>
      <w:r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 xml:space="preserve">                                                                                                                   </w:t>
      </w:r>
    </w:p>
    <w:p w:rsidR="00630EEA" w:rsidRPr="000A3857" w:rsidRDefault="00630EEA" w:rsidP="0046302C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1.____________________________________________________________</w:t>
      </w:r>
    </w:p>
    <w:p w:rsidR="00630EEA" w:rsidRPr="000A3857" w:rsidRDefault="00630EEA" w:rsidP="0046302C">
      <w:pPr>
        <w:jc w:val="center"/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>наименование в соответствии с формуляром (паспортом) завода изготовителя</w:t>
      </w:r>
      <w:r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 xml:space="preserve"> с </w:t>
      </w:r>
      <w:r w:rsidRPr="00573A89"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>у</w:t>
      </w:r>
      <w:r w:rsidRPr="00573A89"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>каза</w:t>
      </w:r>
      <w:r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 xml:space="preserve">нием </w:t>
      </w:r>
      <w:r w:rsidRPr="00573A89"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 xml:space="preserve"> количеств</w:t>
      </w:r>
      <w:r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>а</w:t>
      </w:r>
      <w:r w:rsidRPr="00573A89"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 xml:space="preserve"> секций</w:t>
      </w:r>
    </w:p>
    <w:p w:rsidR="00630EEA" w:rsidRDefault="00630EEA" w:rsidP="0046302C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2.____________________________________________________________</w:t>
      </w:r>
    </w:p>
    <w:p w:rsidR="00630EEA" w:rsidRPr="00A343A1" w:rsidRDefault="00630EEA" w:rsidP="0046302C">
      <w:pPr>
        <w:jc w:val="center"/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</w:pPr>
      <w:r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>дата последнего ежегодного комиссионного осмотра</w:t>
      </w:r>
    </w:p>
    <w:p w:rsidR="00630EEA" w:rsidRDefault="00630EEA" w:rsidP="0046302C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3.____________________________________________________________</w:t>
      </w:r>
    </w:p>
    <w:p w:rsidR="00630EEA" w:rsidRPr="00A343A1" w:rsidRDefault="00630EEA" w:rsidP="0046302C">
      <w:pPr>
        <w:jc w:val="center"/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</w:pPr>
      <w:r>
        <w:rPr>
          <w:rFonts w:ascii="Times New Roman" w:hAnsi="Times New Roman"/>
          <w:snapToGrid w:val="0"/>
          <w:sz w:val="28"/>
          <w:szCs w:val="28"/>
          <w:vertAlign w:val="superscript"/>
          <w:lang w:eastAsia="ru-RU"/>
        </w:rPr>
        <w:t>дата последнего технического обслуживания и дата следующего технического обслуживания</w:t>
      </w:r>
    </w:p>
    <w:p w:rsidR="00630EEA" w:rsidRPr="000A3857" w:rsidRDefault="00630EEA" w:rsidP="0046302C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4.____________________________________________________________</w:t>
      </w:r>
    </w:p>
    <w:p w:rsidR="00630EEA" w:rsidRPr="000A3857" w:rsidRDefault="00630EEA" w:rsidP="0046302C">
      <w:pPr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0A3857">
        <w:rPr>
          <w:rFonts w:ascii="Times New Roman" w:hAnsi="Times New Roman"/>
          <w:snapToGrid w:val="0"/>
          <w:sz w:val="20"/>
          <w:szCs w:val="20"/>
          <w:lang w:eastAsia="ru-RU"/>
        </w:rPr>
        <w:t>Не допускается перевозка единиц подвижного состава, не указанного в формуляре (паспорте) завода изготовителя.</w:t>
      </w:r>
    </w:p>
    <w:p w:rsidR="00630EEA" w:rsidRPr="000A3857" w:rsidRDefault="00630EEA" w:rsidP="0046302C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В период  по маршруту: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76"/>
        <w:gridCol w:w="1678"/>
        <w:gridCol w:w="2005"/>
        <w:gridCol w:w="1872"/>
        <w:gridCol w:w="2340"/>
      </w:tblGrid>
      <w:tr w:rsidR="00630EEA" w:rsidRPr="00634DB8" w:rsidTr="00634DB8">
        <w:tc>
          <w:tcPr>
            <w:tcW w:w="3354" w:type="dxa"/>
            <w:gridSpan w:val="2"/>
          </w:tcPr>
          <w:p w:rsidR="00630EEA" w:rsidRPr="00634DB8" w:rsidRDefault="00630EEA" w:rsidP="00975FA0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34DB8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877" w:type="dxa"/>
            <w:gridSpan w:val="2"/>
          </w:tcPr>
          <w:p w:rsidR="00630EEA" w:rsidRPr="00634DB8" w:rsidRDefault="00630EEA" w:rsidP="00975FA0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34DB8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Маршрут следования</w:t>
            </w:r>
          </w:p>
        </w:tc>
        <w:tc>
          <w:tcPr>
            <w:tcW w:w="2340" w:type="dxa"/>
            <w:vMerge w:val="restart"/>
          </w:tcPr>
          <w:p w:rsidR="00630EEA" w:rsidRPr="00634DB8" w:rsidRDefault="00630EEA" w:rsidP="00975FA0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34DB8">
              <w:rPr>
                <w:rFonts w:ascii="Times New Roman" w:hAnsi="Times New Roman"/>
                <w:snapToGrid w:val="0"/>
                <w:sz w:val="18"/>
                <w:szCs w:val="18"/>
              </w:rPr>
              <w:t>Место проведения работ (подъездной путь, переезд и т.п.)</w:t>
            </w:r>
          </w:p>
        </w:tc>
      </w:tr>
      <w:tr w:rsidR="00630EEA" w:rsidRPr="00634DB8" w:rsidTr="00634DB8">
        <w:tc>
          <w:tcPr>
            <w:tcW w:w="1676" w:type="dxa"/>
          </w:tcPr>
          <w:p w:rsidR="00630EEA" w:rsidRPr="00634DB8" w:rsidRDefault="00630EEA" w:rsidP="00975FA0">
            <w:pPr>
              <w:tabs>
                <w:tab w:val="left" w:pos="1460"/>
              </w:tabs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34DB8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отправления</w:t>
            </w:r>
          </w:p>
        </w:tc>
        <w:tc>
          <w:tcPr>
            <w:tcW w:w="1678" w:type="dxa"/>
          </w:tcPr>
          <w:p w:rsidR="00630EEA" w:rsidRPr="00634DB8" w:rsidRDefault="00630EEA" w:rsidP="00975FA0">
            <w:pPr>
              <w:tabs>
                <w:tab w:val="left" w:pos="1460"/>
              </w:tabs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34DB8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прибытия</w:t>
            </w:r>
          </w:p>
        </w:tc>
        <w:tc>
          <w:tcPr>
            <w:tcW w:w="2005" w:type="dxa"/>
          </w:tcPr>
          <w:p w:rsidR="00630EEA" w:rsidRPr="00634DB8" w:rsidRDefault="00630EEA" w:rsidP="00975FA0">
            <w:pPr>
              <w:tabs>
                <w:tab w:val="left" w:pos="1460"/>
              </w:tabs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34DB8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станция отправления</w:t>
            </w:r>
          </w:p>
        </w:tc>
        <w:tc>
          <w:tcPr>
            <w:tcW w:w="1872" w:type="dxa"/>
          </w:tcPr>
          <w:p w:rsidR="00630EEA" w:rsidRPr="00634DB8" w:rsidRDefault="00630EEA" w:rsidP="00975FA0">
            <w:pPr>
              <w:tabs>
                <w:tab w:val="left" w:pos="1460"/>
              </w:tabs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34DB8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станция назначения </w:t>
            </w:r>
          </w:p>
        </w:tc>
        <w:tc>
          <w:tcPr>
            <w:tcW w:w="2340" w:type="dxa"/>
            <w:vMerge/>
          </w:tcPr>
          <w:p w:rsidR="00630EEA" w:rsidRPr="00634DB8" w:rsidRDefault="00630EEA" w:rsidP="00975FA0">
            <w:pPr>
              <w:tabs>
                <w:tab w:val="left" w:pos="1460"/>
              </w:tabs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630EEA" w:rsidRPr="00634DB8" w:rsidTr="00634DB8">
        <w:tc>
          <w:tcPr>
            <w:tcW w:w="1676" w:type="dxa"/>
          </w:tcPr>
          <w:p w:rsidR="00630EEA" w:rsidRPr="00634DB8" w:rsidRDefault="00630EEA" w:rsidP="00975FA0">
            <w:pPr>
              <w:rPr>
                <w:rFonts w:ascii="Times New Roman" w:hAnsi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1678" w:type="dxa"/>
          </w:tcPr>
          <w:p w:rsidR="00630EEA" w:rsidRPr="00634DB8" w:rsidRDefault="00630EEA" w:rsidP="00975FA0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005" w:type="dxa"/>
          </w:tcPr>
          <w:p w:rsidR="00630EEA" w:rsidRPr="00634DB8" w:rsidRDefault="00630EEA" w:rsidP="00975FA0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630EEA" w:rsidRPr="00634DB8" w:rsidRDefault="00630EEA" w:rsidP="00975FA0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</w:tcPr>
          <w:p w:rsidR="00630EEA" w:rsidRPr="00634DB8" w:rsidRDefault="00630EEA" w:rsidP="00975FA0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</w:tbl>
    <w:p w:rsidR="00630EEA" w:rsidRPr="007A7CBB" w:rsidRDefault="00630EEA" w:rsidP="0046302C">
      <w:pPr>
        <w:spacing w:line="280" w:lineRule="exact"/>
        <w:rPr>
          <w:rFonts w:ascii="Times New Roman" w:hAnsi="Times New Roman"/>
          <w:snapToGrid w:val="0"/>
          <w:sz w:val="26"/>
          <w:szCs w:val="26"/>
          <w:lang w:eastAsia="ru-RU"/>
        </w:rPr>
      </w:pPr>
      <w:r w:rsidRPr="007A7CBB">
        <w:rPr>
          <w:rFonts w:ascii="Times New Roman" w:hAnsi="Times New Roman"/>
          <w:snapToGrid w:val="0"/>
          <w:sz w:val="26"/>
          <w:szCs w:val="26"/>
          <w:lang w:eastAsia="ru-RU"/>
        </w:rPr>
        <w:t xml:space="preserve">По окончанию перевозки обязуюсь представить в </w:t>
      </w:r>
      <w:r w:rsidR="004943C7">
        <w:rPr>
          <w:rFonts w:ascii="Times New Roman" w:hAnsi="Times New Roman"/>
          <w:snapToGrid w:val="0"/>
          <w:sz w:val="26"/>
          <w:szCs w:val="26"/>
          <w:lang w:eastAsia="ru-RU"/>
        </w:rPr>
        <w:t xml:space="preserve">ОРЦ </w:t>
      </w:r>
      <w:r>
        <w:rPr>
          <w:rFonts w:ascii="Times New Roman" w:hAnsi="Times New Roman"/>
          <w:snapToGrid w:val="0"/>
          <w:sz w:val="26"/>
          <w:szCs w:val="26"/>
          <w:lang w:eastAsia="ru-RU"/>
        </w:rPr>
        <w:t>УП «</w:t>
      </w:r>
      <w:r w:rsidR="007944CE">
        <w:rPr>
          <w:rFonts w:ascii="Times New Roman" w:hAnsi="Times New Roman"/>
          <w:snapToGrid w:val="0"/>
          <w:sz w:val="26"/>
          <w:szCs w:val="26"/>
          <w:lang w:eastAsia="ru-RU"/>
        </w:rPr>
        <w:t>Минское</w:t>
      </w:r>
      <w:r w:rsidRPr="007A7CBB">
        <w:rPr>
          <w:rFonts w:ascii="Times New Roman" w:hAnsi="Times New Roman"/>
          <w:snapToGrid w:val="0"/>
          <w:sz w:val="26"/>
          <w:szCs w:val="26"/>
          <w:lang w:eastAsia="ru-RU"/>
        </w:rPr>
        <w:t xml:space="preserve"> отделение </w:t>
      </w:r>
      <w:r w:rsidR="00414062">
        <w:rPr>
          <w:rFonts w:ascii="Times New Roman" w:hAnsi="Times New Roman"/>
          <w:snapToGrid w:val="0"/>
          <w:sz w:val="26"/>
          <w:szCs w:val="26"/>
          <w:lang w:eastAsia="ru-RU"/>
        </w:rPr>
        <w:t xml:space="preserve">Белорусской </w:t>
      </w:r>
      <w:r w:rsidRPr="007A7CBB">
        <w:rPr>
          <w:rFonts w:ascii="Times New Roman" w:hAnsi="Times New Roman"/>
          <w:snapToGrid w:val="0"/>
          <w:sz w:val="26"/>
          <w:szCs w:val="26"/>
          <w:lang w:eastAsia="ru-RU"/>
        </w:rPr>
        <w:t>железной дороги</w:t>
      </w:r>
      <w:r>
        <w:rPr>
          <w:rFonts w:ascii="Times New Roman" w:hAnsi="Times New Roman"/>
          <w:snapToGrid w:val="0"/>
          <w:sz w:val="26"/>
          <w:szCs w:val="26"/>
          <w:lang w:eastAsia="ru-RU"/>
        </w:rPr>
        <w:t>»</w:t>
      </w:r>
      <w:r w:rsidRPr="007A7CBB">
        <w:rPr>
          <w:rFonts w:ascii="Times New Roman" w:hAnsi="Times New Roman"/>
          <w:snapToGrid w:val="0"/>
          <w:sz w:val="26"/>
          <w:szCs w:val="26"/>
          <w:lang w:eastAsia="ru-RU"/>
        </w:rPr>
        <w:t xml:space="preserve"> в соответствии с договором  </w:t>
      </w:r>
      <w:r>
        <w:rPr>
          <w:rFonts w:ascii="Times New Roman" w:hAnsi="Times New Roman"/>
          <w:snapToGrid w:val="0"/>
          <w:sz w:val="26"/>
          <w:szCs w:val="26"/>
          <w:lang w:eastAsia="ru-RU"/>
        </w:rPr>
        <w:t>маршрут машиниста  ТУ-3 (ТУ-3а).</w:t>
      </w:r>
    </w:p>
    <w:p w:rsidR="00630EEA" w:rsidRPr="0046302C" w:rsidRDefault="00630EEA" w:rsidP="0046302C">
      <w:pPr>
        <w:ind w:firstLine="567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630EEA" w:rsidRPr="001E06C2" w:rsidRDefault="00630EEA" w:rsidP="008867AA">
      <w:pPr>
        <w:rPr>
          <w:rFonts w:ascii="Times New Roman" w:hAnsi="Times New Roman"/>
          <w:snapToGrid w:val="0"/>
          <w:sz w:val="30"/>
          <w:szCs w:val="30"/>
          <w:lang w:eastAsia="ru-RU"/>
        </w:rPr>
      </w:pPr>
      <w:r>
        <w:rPr>
          <w:rFonts w:ascii="Times New Roman" w:hAnsi="Times New Roman"/>
          <w:snapToGrid w:val="0"/>
          <w:sz w:val="30"/>
          <w:szCs w:val="30"/>
          <w:lang w:eastAsia="ru-RU"/>
        </w:rPr>
        <w:t>Потребитель</w:t>
      </w:r>
      <w:r>
        <w:rPr>
          <w:rFonts w:ascii="Times New Roman" w:hAnsi="Times New Roman"/>
          <w:snapToGrid w:val="0"/>
          <w:sz w:val="30"/>
          <w:szCs w:val="30"/>
          <w:lang w:eastAsia="ru-RU"/>
        </w:rPr>
        <w:tab/>
      </w:r>
      <w:r>
        <w:rPr>
          <w:rFonts w:ascii="Times New Roman" w:hAnsi="Times New Roman"/>
          <w:snapToGrid w:val="0"/>
          <w:sz w:val="30"/>
          <w:szCs w:val="30"/>
          <w:lang w:eastAsia="ru-RU"/>
        </w:rPr>
        <w:tab/>
      </w:r>
      <w:r>
        <w:rPr>
          <w:rFonts w:ascii="Times New Roman" w:hAnsi="Times New Roman"/>
          <w:snapToGrid w:val="0"/>
          <w:sz w:val="30"/>
          <w:szCs w:val="30"/>
          <w:lang w:eastAsia="ru-RU"/>
        </w:rPr>
        <w:tab/>
      </w:r>
      <w:r>
        <w:rPr>
          <w:rFonts w:ascii="Times New Roman" w:hAnsi="Times New Roman"/>
          <w:snapToGrid w:val="0"/>
          <w:sz w:val="30"/>
          <w:szCs w:val="30"/>
          <w:lang w:eastAsia="ru-RU"/>
        </w:rPr>
        <w:tab/>
      </w:r>
      <w:r>
        <w:rPr>
          <w:rFonts w:ascii="Times New Roman" w:hAnsi="Times New Roman"/>
          <w:snapToGrid w:val="0"/>
          <w:sz w:val="30"/>
          <w:szCs w:val="30"/>
          <w:lang w:eastAsia="ru-RU"/>
        </w:rPr>
        <w:tab/>
      </w:r>
      <w:r>
        <w:rPr>
          <w:rFonts w:ascii="Times New Roman" w:hAnsi="Times New Roman"/>
          <w:snapToGrid w:val="0"/>
          <w:sz w:val="30"/>
          <w:szCs w:val="30"/>
          <w:lang w:eastAsia="ru-RU"/>
        </w:rPr>
        <w:tab/>
      </w:r>
      <w:r>
        <w:rPr>
          <w:rFonts w:ascii="Times New Roman" w:hAnsi="Times New Roman"/>
          <w:snapToGrid w:val="0"/>
          <w:sz w:val="30"/>
          <w:szCs w:val="30"/>
          <w:lang w:eastAsia="ru-RU"/>
        </w:rPr>
        <w:tab/>
      </w:r>
      <w:r w:rsidRPr="001E06C2">
        <w:rPr>
          <w:rFonts w:ascii="Times New Roman" w:hAnsi="Times New Roman"/>
          <w:snapToGrid w:val="0"/>
          <w:sz w:val="30"/>
          <w:szCs w:val="30"/>
          <w:lang w:eastAsia="ru-RU"/>
        </w:rPr>
        <w:t>____________________</w:t>
      </w:r>
    </w:p>
    <w:p w:rsidR="00630EEA" w:rsidRPr="000A3857" w:rsidRDefault="00630EEA" w:rsidP="008867AA">
      <w:pPr>
        <w:ind w:left="4956" w:firstLine="708"/>
        <w:jc w:val="center"/>
        <w:rPr>
          <w:rFonts w:ascii="Times New Roman" w:hAnsi="Times New Roman"/>
          <w:snapToGrid w:val="0"/>
          <w:sz w:val="30"/>
          <w:szCs w:val="30"/>
          <w:vertAlign w:val="superscript"/>
          <w:lang w:eastAsia="ru-RU"/>
        </w:rPr>
      </w:pPr>
      <w:r w:rsidRPr="000A3857">
        <w:rPr>
          <w:rFonts w:ascii="Times New Roman" w:hAnsi="Times New Roman"/>
          <w:snapToGrid w:val="0"/>
          <w:sz w:val="30"/>
          <w:szCs w:val="30"/>
          <w:vertAlign w:val="superscript"/>
          <w:lang w:eastAsia="ru-RU"/>
        </w:rPr>
        <w:t xml:space="preserve">(подпись </w:t>
      </w:r>
      <w:r>
        <w:rPr>
          <w:rFonts w:ascii="Times New Roman" w:hAnsi="Times New Roman"/>
          <w:snapToGrid w:val="0"/>
          <w:sz w:val="30"/>
          <w:szCs w:val="30"/>
          <w:vertAlign w:val="superscript"/>
          <w:lang w:eastAsia="ru-RU"/>
        </w:rPr>
        <w:t>Потребителя</w:t>
      </w:r>
      <w:r w:rsidRPr="000A3857">
        <w:rPr>
          <w:rFonts w:ascii="Times New Roman" w:hAnsi="Times New Roman"/>
          <w:snapToGrid w:val="0"/>
          <w:sz w:val="30"/>
          <w:szCs w:val="30"/>
          <w:vertAlign w:val="superscript"/>
          <w:lang w:eastAsia="ru-RU"/>
        </w:rPr>
        <w:t>)</w:t>
      </w:r>
    </w:p>
    <w:p w:rsidR="00630EEA" w:rsidRDefault="00630EEA" w:rsidP="00F70A78">
      <w:pPr>
        <w:spacing w:line="280" w:lineRule="exact"/>
        <w:ind w:right="1700" w:firstLine="567"/>
        <w:jc w:val="right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3857">
        <w:rPr>
          <w:rFonts w:ascii="Times New Roman" w:hAnsi="Times New Roman"/>
          <w:snapToGrid w:val="0"/>
          <w:sz w:val="28"/>
          <w:szCs w:val="28"/>
          <w:lang w:eastAsia="ru-RU"/>
        </w:rPr>
        <w:t>М.П.</w:t>
      </w:r>
    </w:p>
    <w:p w:rsidR="00630EEA" w:rsidRDefault="00630EEA" w:rsidP="005E0493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napToGrid w:val="0"/>
          <w:sz w:val="28"/>
          <w:szCs w:val="28"/>
          <w:lang w:eastAsia="ru-RU"/>
        </w:rPr>
        <w:t xml:space="preserve">Оператор инфраструктуры 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ab/>
      </w:r>
    </w:p>
    <w:p w:rsidR="00630EEA" w:rsidRDefault="00975FA0" w:rsidP="005E0493">
      <w:pPr>
        <w:rPr>
          <w:rFonts w:ascii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napToGrid w:val="0"/>
          <w:sz w:val="28"/>
          <w:szCs w:val="28"/>
          <w:lang w:eastAsia="ru-RU"/>
        </w:rPr>
        <w:t>З</w:t>
      </w:r>
      <w:r w:rsidR="00630EEA">
        <w:rPr>
          <w:rFonts w:ascii="Times New Roman" w:hAnsi="Times New Roman"/>
          <w:snapToGrid w:val="0"/>
          <w:sz w:val="28"/>
          <w:szCs w:val="28"/>
          <w:lang w:eastAsia="ru-RU"/>
        </w:rPr>
        <w:t>НОД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ab/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ab/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ab/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ab/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ab/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ab/>
        <w:t xml:space="preserve">        </w:t>
      </w:r>
      <w:r w:rsidR="007944CE">
        <w:rPr>
          <w:rFonts w:ascii="Times New Roman" w:hAnsi="Times New Roman"/>
          <w:snapToGrid w:val="0"/>
          <w:sz w:val="28"/>
          <w:szCs w:val="28"/>
          <w:lang w:eastAsia="ru-RU"/>
        </w:rPr>
        <w:t>С.С.Котовский</w:t>
      </w:r>
    </w:p>
    <w:p w:rsidR="00630EEA" w:rsidRPr="005E0493" w:rsidRDefault="00630EEA" w:rsidP="005E0493">
      <w:pPr>
        <w:rPr>
          <w:rFonts w:ascii="Times New Roman" w:hAnsi="Times New Roman"/>
          <w:snapToGrid w:val="0"/>
          <w:sz w:val="16"/>
          <w:szCs w:val="16"/>
          <w:lang w:eastAsia="ru-RU"/>
        </w:rPr>
      </w:pPr>
    </w:p>
    <w:p w:rsidR="00630EEA" w:rsidRPr="00AE02C6" w:rsidRDefault="00630EEA" w:rsidP="00AE02C6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AE02C6">
        <w:rPr>
          <w:rFonts w:ascii="Times New Roman" w:hAnsi="Times New Roman"/>
          <w:snapToGrid w:val="0"/>
          <w:sz w:val="28"/>
          <w:szCs w:val="28"/>
          <w:lang w:eastAsia="ru-RU"/>
        </w:rPr>
        <w:t>Согласовано: УРБ</w:t>
      </w:r>
      <w:r w:rsidR="008867AA">
        <w:rPr>
          <w:rFonts w:ascii="Times New Roman" w:hAnsi="Times New Roman"/>
          <w:snapToGrid w:val="0"/>
          <w:sz w:val="28"/>
          <w:szCs w:val="28"/>
          <w:lang w:eastAsia="ru-RU"/>
        </w:rPr>
        <w:t>С(</w:t>
      </w:r>
      <w:proofErr w:type="gramStart"/>
      <w:r w:rsidR="008867AA">
        <w:rPr>
          <w:rFonts w:ascii="Times New Roman" w:hAnsi="Times New Roman"/>
          <w:snapToGrid w:val="0"/>
          <w:sz w:val="28"/>
          <w:szCs w:val="28"/>
          <w:lang w:eastAsia="ru-RU"/>
        </w:rPr>
        <w:t>Т)</w:t>
      </w:r>
      <w:r w:rsidRPr="00AE02C6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  </w:t>
      </w:r>
      <w:proofErr w:type="gramEnd"/>
      <w:r w:rsidRPr="00AE02C6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                                 НОДН  </w:t>
      </w:r>
    </w:p>
    <w:p w:rsidR="00630EEA" w:rsidRPr="00AE02C6" w:rsidRDefault="00630EEA" w:rsidP="005E0493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630EEA" w:rsidRDefault="00630EEA" w:rsidP="00D027FE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AE02C6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                      НОД</w:t>
      </w:r>
      <w:r w:rsidR="00975FA0">
        <w:rPr>
          <w:rFonts w:ascii="Times New Roman" w:hAnsi="Times New Roman"/>
          <w:snapToGrid w:val="0"/>
          <w:sz w:val="28"/>
          <w:szCs w:val="28"/>
          <w:lang w:eastAsia="ru-RU"/>
        </w:rPr>
        <w:t>Т</w:t>
      </w:r>
      <w:r w:rsidRPr="00AE02C6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                                     </w:t>
      </w:r>
      <w:r w:rsidR="00975FA0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  </w:t>
      </w:r>
      <w:r w:rsidRPr="00AE02C6">
        <w:rPr>
          <w:rFonts w:ascii="Times New Roman" w:hAnsi="Times New Roman"/>
          <w:snapToGrid w:val="0"/>
          <w:sz w:val="28"/>
          <w:szCs w:val="28"/>
          <w:lang w:eastAsia="ru-RU"/>
        </w:rPr>
        <w:t>ОРЦ</w:t>
      </w:r>
    </w:p>
    <w:p w:rsidR="00117D3C" w:rsidRDefault="00117D3C" w:rsidP="00D027FE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117D3C" w:rsidRDefault="00117D3C" w:rsidP="00D027FE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117D3C" w:rsidRDefault="00117D3C" w:rsidP="00D027FE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117D3C" w:rsidRDefault="00117D3C" w:rsidP="00D027FE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117D3C" w:rsidRDefault="00117D3C" w:rsidP="00D027FE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117D3C" w:rsidRDefault="00117D3C" w:rsidP="00D027FE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117D3C" w:rsidRDefault="00117D3C" w:rsidP="00D027FE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117D3C" w:rsidRDefault="00117D3C" w:rsidP="00D027FE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117D3C" w:rsidRDefault="00117D3C" w:rsidP="00D027FE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117D3C" w:rsidRDefault="00117D3C" w:rsidP="00D027FE">
      <w:pPr>
        <w:spacing w:line="280" w:lineRule="exact"/>
        <w:rPr>
          <w:rFonts w:ascii="Times New Roman" w:hAnsi="Times New Roman"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2640" behindDoc="0" locked="0" layoutInCell="1" allowOverlap="0" wp14:anchorId="304A4EE7" wp14:editId="2DC1D314">
            <wp:simplePos x="0" y="0"/>
            <wp:positionH relativeFrom="page">
              <wp:posOffset>108585</wp:posOffset>
            </wp:positionH>
            <wp:positionV relativeFrom="page">
              <wp:posOffset>201930</wp:posOffset>
            </wp:positionV>
            <wp:extent cx="7561581" cy="10688574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1581" cy="1068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D3C" w:rsidRDefault="00117D3C" w:rsidP="00117D3C">
      <w:pPr>
        <w:spacing w:line="280" w:lineRule="exact"/>
        <w:ind w:hanging="1134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0" wp14:anchorId="3B790B28" wp14:editId="2DADE1DD">
            <wp:simplePos x="0" y="0"/>
            <wp:positionH relativeFrom="page">
              <wp:posOffset>-79924</wp:posOffset>
            </wp:positionH>
            <wp:positionV relativeFrom="page">
              <wp:posOffset>82322</wp:posOffset>
            </wp:positionV>
            <wp:extent cx="7561581" cy="10688574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1581" cy="1068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D3C" w:rsidRDefault="00117D3C" w:rsidP="00D027FE">
      <w:pPr>
        <w:spacing w:line="280" w:lineRule="exact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0" wp14:anchorId="4E51632A" wp14:editId="23561368">
            <wp:simplePos x="0" y="0"/>
            <wp:positionH relativeFrom="page">
              <wp:posOffset>21134</wp:posOffset>
            </wp:positionH>
            <wp:positionV relativeFrom="page">
              <wp:posOffset>78171</wp:posOffset>
            </wp:positionV>
            <wp:extent cx="7561581" cy="10688574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1581" cy="1068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D3C" w:rsidRDefault="00117D3C" w:rsidP="00D027FE">
      <w:pPr>
        <w:spacing w:line="280" w:lineRule="exact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0" wp14:anchorId="22D5F892" wp14:editId="05ADB74F">
            <wp:simplePos x="0" y="0"/>
            <wp:positionH relativeFrom="page">
              <wp:posOffset>-26491</wp:posOffset>
            </wp:positionH>
            <wp:positionV relativeFrom="page">
              <wp:posOffset>174625</wp:posOffset>
            </wp:positionV>
            <wp:extent cx="7561581" cy="1068857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1581" cy="1068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D3C" w:rsidRDefault="00117D3C" w:rsidP="00D027FE">
      <w:pPr>
        <w:spacing w:line="280" w:lineRule="exact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0" wp14:anchorId="5C7D97C5" wp14:editId="593456E1">
            <wp:simplePos x="0" y="0"/>
            <wp:positionH relativeFrom="page">
              <wp:posOffset>-74116</wp:posOffset>
            </wp:positionH>
            <wp:positionV relativeFrom="page">
              <wp:posOffset>197953</wp:posOffset>
            </wp:positionV>
            <wp:extent cx="7561581" cy="1068857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1581" cy="1068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7D3C" w:rsidSect="003002E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37060"/>
    <w:multiLevelType w:val="hybridMultilevel"/>
    <w:tmpl w:val="FF66892A"/>
    <w:lvl w:ilvl="0" w:tplc="0419000F">
      <w:start w:val="9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EF1B48"/>
    <w:multiLevelType w:val="multilevel"/>
    <w:tmpl w:val="89843632"/>
    <w:lvl w:ilvl="0">
      <w:start w:val="1"/>
      <w:numFmt w:val="decimal"/>
      <w:lvlText w:val="%1."/>
      <w:lvlJc w:val="left"/>
      <w:pPr>
        <w:ind w:left="1467" w:hanging="900"/>
      </w:pPr>
      <w:rPr>
        <w:rFonts w:cs="Times New Roman" w:hint="default"/>
      </w:rPr>
    </w:lvl>
    <w:lvl w:ilvl="1">
      <w:start w:val="1"/>
      <w:numFmt w:val="decimal"/>
      <w:pStyle w:val="a"/>
      <w:isLgl/>
      <w:lvlText w:val="%1.%2."/>
      <w:lvlJc w:val="left"/>
      <w:pPr>
        <w:ind w:left="1571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07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" w15:restartNumberingAfterBreak="0">
    <w:nsid w:val="48E000E0"/>
    <w:multiLevelType w:val="hybridMultilevel"/>
    <w:tmpl w:val="EC0C0F06"/>
    <w:lvl w:ilvl="0" w:tplc="D2B0447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" w15:restartNumberingAfterBreak="0">
    <w:nsid w:val="59D052B5"/>
    <w:multiLevelType w:val="multilevel"/>
    <w:tmpl w:val="BE3E08EA"/>
    <w:lvl w:ilvl="0">
      <w:start w:val="9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74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69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647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23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18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7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723" w:hanging="2160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3"/>
    <w:lvlOverride w:ilvl="0">
      <w:startOverride w:val="9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7534"/>
    <w:rsid w:val="000002D8"/>
    <w:rsid w:val="00016046"/>
    <w:rsid w:val="00017936"/>
    <w:rsid w:val="00020686"/>
    <w:rsid w:val="00020D22"/>
    <w:rsid w:val="00027FBF"/>
    <w:rsid w:val="00032246"/>
    <w:rsid w:val="00044635"/>
    <w:rsid w:val="000462F1"/>
    <w:rsid w:val="00052017"/>
    <w:rsid w:val="00057284"/>
    <w:rsid w:val="00057AAC"/>
    <w:rsid w:val="00062F45"/>
    <w:rsid w:val="00066532"/>
    <w:rsid w:val="00076CC2"/>
    <w:rsid w:val="00082D49"/>
    <w:rsid w:val="00083392"/>
    <w:rsid w:val="000930EE"/>
    <w:rsid w:val="000A3857"/>
    <w:rsid w:val="000A6F3C"/>
    <w:rsid w:val="000B4929"/>
    <w:rsid w:val="000B53F7"/>
    <w:rsid w:val="000B6142"/>
    <w:rsid w:val="000C5ECB"/>
    <w:rsid w:val="000D0367"/>
    <w:rsid w:val="000D164C"/>
    <w:rsid w:val="000D21B0"/>
    <w:rsid w:val="000D770F"/>
    <w:rsid w:val="000E37DB"/>
    <w:rsid w:val="000F5D09"/>
    <w:rsid w:val="000F6896"/>
    <w:rsid w:val="0010477D"/>
    <w:rsid w:val="00113532"/>
    <w:rsid w:val="00113AB7"/>
    <w:rsid w:val="00117D3C"/>
    <w:rsid w:val="00127688"/>
    <w:rsid w:val="0013576F"/>
    <w:rsid w:val="00137170"/>
    <w:rsid w:val="00147695"/>
    <w:rsid w:val="00155657"/>
    <w:rsid w:val="001678DD"/>
    <w:rsid w:val="00170951"/>
    <w:rsid w:val="00173FD4"/>
    <w:rsid w:val="00174239"/>
    <w:rsid w:val="0017463D"/>
    <w:rsid w:val="001A15E4"/>
    <w:rsid w:val="001A248F"/>
    <w:rsid w:val="001A2FDD"/>
    <w:rsid w:val="001A3768"/>
    <w:rsid w:val="001B0F90"/>
    <w:rsid w:val="001B7A70"/>
    <w:rsid w:val="001C22E3"/>
    <w:rsid w:val="001C3DFC"/>
    <w:rsid w:val="001C7843"/>
    <w:rsid w:val="001D6032"/>
    <w:rsid w:val="001D72C0"/>
    <w:rsid w:val="001D7467"/>
    <w:rsid w:val="001D791C"/>
    <w:rsid w:val="001E06C2"/>
    <w:rsid w:val="001E11AA"/>
    <w:rsid w:val="00201CC4"/>
    <w:rsid w:val="00213AD2"/>
    <w:rsid w:val="00216335"/>
    <w:rsid w:val="00223E09"/>
    <w:rsid w:val="00226670"/>
    <w:rsid w:val="0023264B"/>
    <w:rsid w:val="00234445"/>
    <w:rsid w:val="00242A65"/>
    <w:rsid w:val="00250C94"/>
    <w:rsid w:val="00252E41"/>
    <w:rsid w:val="0025303F"/>
    <w:rsid w:val="00257C83"/>
    <w:rsid w:val="002630A0"/>
    <w:rsid w:val="002664AE"/>
    <w:rsid w:val="002705A9"/>
    <w:rsid w:val="00277315"/>
    <w:rsid w:val="00282876"/>
    <w:rsid w:val="0028325F"/>
    <w:rsid w:val="00294213"/>
    <w:rsid w:val="002A14BB"/>
    <w:rsid w:val="002A217A"/>
    <w:rsid w:val="002A3451"/>
    <w:rsid w:val="002A5566"/>
    <w:rsid w:val="002B1E54"/>
    <w:rsid w:val="002B253C"/>
    <w:rsid w:val="002C1C29"/>
    <w:rsid w:val="002C3DA9"/>
    <w:rsid w:val="002D1302"/>
    <w:rsid w:val="002D6B22"/>
    <w:rsid w:val="002E21AC"/>
    <w:rsid w:val="002E78FA"/>
    <w:rsid w:val="002E7E67"/>
    <w:rsid w:val="002F157F"/>
    <w:rsid w:val="003002E4"/>
    <w:rsid w:val="003135BC"/>
    <w:rsid w:val="00314157"/>
    <w:rsid w:val="00317DC5"/>
    <w:rsid w:val="00321609"/>
    <w:rsid w:val="00325FE0"/>
    <w:rsid w:val="00326764"/>
    <w:rsid w:val="00330321"/>
    <w:rsid w:val="00335278"/>
    <w:rsid w:val="00336D83"/>
    <w:rsid w:val="00340C1C"/>
    <w:rsid w:val="00341614"/>
    <w:rsid w:val="00342539"/>
    <w:rsid w:val="00343DB0"/>
    <w:rsid w:val="00350208"/>
    <w:rsid w:val="003508F5"/>
    <w:rsid w:val="00355236"/>
    <w:rsid w:val="0036092B"/>
    <w:rsid w:val="00361D45"/>
    <w:rsid w:val="00374C51"/>
    <w:rsid w:val="003A1497"/>
    <w:rsid w:val="003B6F01"/>
    <w:rsid w:val="003C2B02"/>
    <w:rsid w:val="003C2EE3"/>
    <w:rsid w:val="003C7CB0"/>
    <w:rsid w:val="003D7FCD"/>
    <w:rsid w:val="003E39C9"/>
    <w:rsid w:val="003F2BB9"/>
    <w:rsid w:val="0040466A"/>
    <w:rsid w:val="00414062"/>
    <w:rsid w:val="00414434"/>
    <w:rsid w:val="00427CC7"/>
    <w:rsid w:val="00430FE1"/>
    <w:rsid w:val="00433B6F"/>
    <w:rsid w:val="00433F69"/>
    <w:rsid w:val="00436D99"/>
    <w:rsid w:val="00437940"/>
    <w:rsid w:val="00441442"/>
    <w:rsid w:val="00444AF9"/>
    <w:rsid w:val="00456324"/>
    <w:rsid w:val="0046302C"/>
    <w:rsid w:val="00464ED9"/>
    <w:rsid w:val="00466C24"/>
    <w:rsid w:val="00467534"/>
    <w:rsid w:val="004713F5"/>
    <w:rsid w:val="00471C24"/>
    <w:rsid w:val="00473937"/>
    <w:rsid w:val="00474FF0"/>
    <w:rsid w:val="004915E4"/>
    <w:rsid w:val="00492239"/>
    <w:rsid w:val="004943C7"/>
    <w:rsid w:val="004953E2"/>
    <w:rsid w:val="00497AEC"/>
    <w:rsid w:val="004A2D37"/>
    <w:rsid w:val="004A6CE9"/>
    <w:rsid w:val="004C0401"/>
    <w:rsid w:val="004D3A9E"/>
    <w:rsid w:val="004E0056"/>
    <w:rsid w:val="004E151B"/>
    <w:rsid w:val="004E1C78"/>
    <w:rsid w:val="004E6C46"/>
    <w:rsid w:val="004F5507"/>
    <w:rsid w:val="00517DF2"/>
    <w:rsid w:val="00521883"/>
    <w:rsid w:val="00521D1B"/>
    <w:rsid w:val="005230E5"/>
    <w:rsid w:val="005237EA"/>
    <w:rsid w:val="00533142"/>
    <w:rsid w:val="00546A0E"/>
    <w:rsid w:val="00560108"/>
    <w:rsid w:val="0057254C"/>
    <w:rsid w:val="00573881"/>
    <w:rsid w:val="00573A89"/>
    <w:rsid w:val="00574D4E"/>
    <w:rsid w:val="005825CB"/>
    <w:rsid w:val="00584629"/>
    <w:rsid w:val="00593ADB"/>
    <w:rsid w:val="0059416B"/>
    <w:rsid w:val="005A204B"/>
    <w:rsid w:val="005A304F"/>
    <w:rsid w:val="005A3A89"/>
    <w:rsid w:val="005B1750"/>
    <w:rsid w:val="005B2F74"/>
    <w:rsid w:val="005B4871"/>
    <w:rsid w:val="005B4C55"/>
    <w:rsid w:val="005B78A3"/>
    <w:rsid w:val="005C6529"/>
    <w:rsid w:val="005C72CF"/>
    <w:rsid w:val="005D4660"/>
    <w:rsid w:val="005E0493"/>
    <w:rsid w:val="005E0E5B"/>
    <w:rsid w:val="005E7621"/>
    <w:rsid w:val="006033AF"/>
    <w:rsid w:val="006045B0"/>
    <w:rsid w:val="00624750"/>
    <w:rsid w:val="00624AF8"/>
    <w:rsid w:val="00624C49"/>
    <w:rsid w:val="00630575"/>
    <w:rsid w:val="00630BC2"/>
    <w:rsid w:val="00630EEA"/>
    <w:rsid w:val="00634DB8"/>
    <w:rsid w:val="006433F2"/>
    <w:rsid w:val="006438C4"/>
    <w:rsid w:val="00645025"/>
    <w:rsid w:val="006458B0"/>
    <w:rsid w:val="00647654"/>
    <w:rsid w:val="00650EC9"/>
    <w:rsid w:val="0065480A"/>
    <w:rsid w:val="00671ADA"/>
    <w:rsid w:val="00675510"/>
    <w:rsid w:val="00675D69"/>
    <w:rsid w:val="00680FEF"/>
    <w:rsid w:val="00681299"/>
    <w:rsid w:val="00687B37"/>
    <w:rsid w:val="00695AFE"/>
    <w:rsid w:val="006E431F"/>
    <w:rsid w:val="006E496A"/>
    <w:rsid w:val="006E4C96"/>
    <w:rsid w:val="006F3BB8"/>
    <w:rsid w:val="00703C1F"/>
    <w:rsid w:val="00724D1D"/>
    <w:rsid w:val="00735F3A"/>
    <w:rsid w:val="007401B0"/>
    <w:rsid w:val="00745E4E"/>
    <w:rsid w:val="007510C1"/>
    <w:rsid w:val="00756946"/>
    <w:rsid w:val="00756DE5"/>
    <w:rsid w:val="007573DC"/>
    <w:rsid w:val="0076633B"/>
    <w:rsid w:val="007803E8"/>
    <w:rsid w:val="00784378"/>
    <w:rsid w:val="00785390"/>
    <w:rsid w:val="007944CE"/>
    <w:rsid w:val="0079642F"/>
    <w:rsid w:val="007A3C38"/>
    <w:rsid w:val="007A3CE8"/>
    <w:rsid w:val="007A7CBB"/>
    <w:rsid w:val="007B12C6"/>
    <w:rsid w:val="007C294C"/>
    <w:rsid w:val="007C7AB6"/>
    <w:rsid w:val="007D60E9"/>
    <w:rsid w:val="007E23DD"/>
    <w:rsid w:val="007E3D6B"/>
    <w:rsid w:val="007E4AEF"/>
    <w:rsid w:val="007F1D8D"/>
    <w:rsid w:val="007F2B3A"/>
    <w:rsid w:val="007F412D"/>
    <w:rsid w:val="00801F75"/>
    <w:rsid w:val="00803667"/>
    <w:rsid w:val="00805B10"/>
    <w:rsid w:val="00814C27"/>
    <w:rsid w:val="00814FE4"/>
    <w:rsid w:val="00825106"/>
    <w:rsid w:val="00825CF1"/>
    <w:rsid w:val="008323C5"/>
    <w:rsid w:val="008440F7"/>
    <w:rsid w:val="008479FD"/>
    <w:rsid w:val="00862255"/>
    <w:rsid w:val="00870E26"/>
    <w:rsid w:val="00872AB9"/>
    <w:rsid w:val="00876A13"/>
    <w:rsid w:val="008844D2"/>
    <w:rsid w:val="008867AA"/>
    <w:rsid w:val="00897FEE"/>
    <w:rsid w:val="008B28CF"/>
    <w:rsid w:val="008B3C0A"/>
    <w:rsid w:val="008B67BE"/>
    <w:rsid w:val="008C4DCC"/>
    <w:rsid w:val="008C632E"/>
    <w:rsid w:val="008F499A"/>
    <w:rsid w:val="00906F38"/>
    <w:rsid w:val="00910593"/>
    <w:rsid w:val="00912695"/>
    <w:rsid w:val="00913162"/>
    <w:rsid w:val="00924276"/>
    <w:rsid w:val="00927127"/>
    <w:rsid w:val="009277F7"/>
    <w:rsid w:val="00937174"/>
    <w:rsid w:val="009413BB"/>
    <w:rsid w:val="00941FE8"/>
    <w:rsid w:val="009451FC"/>
    <w:rsid w:val="00955DD8"/>
    <w:rsid w:val="009638E3"/>
    <w:rsid w:val="0097553B"/>
    <w:rsid w:val="00975FA0"/>
    <w:rsid w:val="00976C18"/>
    <w:rsid w:val="00977BDC"/>
    <w:rsid w:val="00981B1C"/>
    <w:rsid w:val="009827CF"/>
    <w:rsid w:val="009853D5"/>
    <w:rsid w:val="00987182"/>
    <w:rsid w:val="00994F10"/>
    <w:rsid w:val="009976D3"/>
    <w:rsid w:val="009A7351"/>
    <w:rsid w:val="009A7AC4"/>
    <w:rsid w:val="009B0B7D"/>
    <w:rsid w:val="009B3111"/>
    <w:rsid w:val="009B5059"/>
    <w:rsid w:val="009B5FF1"/>
    <w:rsid w:val="009B7530"/>
    <w:rsid w:val="009C138D"/>
    <w:rsid w:val="009C69FB"/>
    <w:rsid w:val="009C7A8D"/>
    <w:rsid w:val="009D02C3"/>
    <w:rsid w:val="009D1BFF"/>
    <w:rsid w:val="009E5763"/>
    <w:rsid w:val="009E7C66"/>
    <w:rsid w:val="009F0F9D"/>
    <w:rsid w:val="009F6E63"/>
    <w:rsid w:val="00A0221F"/>
    <w:rsid w:val="00A0353E"/>
    <w:rsid w:val="00A04F72"/>
    <w:rsid w:val="00A0647C"/>
    <w:rsid w:val="00A108E5"/>
    <w:rsid w:val="00A20CC6"/>
    <w:rsid w:val="00A22347"/>
    <w:rsid w:val="00A23A3E"/>
    <w:rsid w:val="00A27D0F"/>
    <w:rsid w:val="00A338C4"/>
    <w:rsid w:val="00A343A1"/>
    <w:rsid w:val="00A34D8C"/>
    <w:rsid w:val="00A37F2E"/>
    <w:rsid w:val="00A45D33"/>
    <w:rsid w:val="00A54D38"/>
    <w:rsid w:val="00A61771"/>
    <w:rsid w:val="00A61D1A"/>
    <w:rsid w:val="00A74821"/>
    <w:rsid w:val="00A978D3"/>
    <w:rsid w:val="00AB6FB3"/>
    <w:rsid w:val="00AC118B"/>
    <w:rsid w:val="00AD22C2"/>
    <w:rsid w:val="00AD3144"/>
    <w:rsid w:val="00AD701D"/>
    <w:rsid w:val="00AD701F"/>
    <w:rsid w:val="00AE02C6"/>
    <w:rsid w:val="00AE2856"/>
    <w:rsid w:val="00AE2B44"/>
    <w:rsid w:val="00AE3A22"/>
    <w:rsid w:val="00AE4829"/>
    <w:rsid w:val="00AE5A1B"/>
    <w:rsid w:val="00AE68F3"/>
    <w:rsid w:val="00AF300F"/>
    <w:rsid w:val="00B0192A"/>
    <w:rsid w:val="00B23EBC"/>
    <w:rsid w:val="00B257E1"/>
    <w:rsid w:val="00B30587"/>
    <w:rsid w:val="00B30A8B"/>
    <w:rsid w:val="00B42F14"/>
    <w:rsid w:val="00B43E48"/>
    <w:rsid w:val="00B47F04"/>
    <w:rsid w:val="00B554A5"/>
    <w:rsid w:val="00B628EA"/>
    <w:rsid w:val="00B64E4C"/>
    <w:rsid w:val="00B653BE"/>
    <w:rsid w:val="00B666C3"/>
    <w:rsid w:val="00B710C2"/>
    <w:rsid w:val="00B72E65"/>
    <w:rsid w:val="00B81A0A"/>
    <w:rsid w:val="00B97760"/>
    <w:rsid w:val="00BA575A"/>
    <w:rsid w:val="00BB701B"/>
    <w:rsid w:val="00BC7A3E"/>
    <w:rsid w:val="00BD3CC6"/>
    <w:rsid w:val="00BE68C6"/>
    <w:rsid w:val="00BE6FAC"/>
    <w:rsid w:val="00BF15F7"/>
    <w:rsid w:val="00C03C44"/>
    <w:rsid w:val="00C0589C"/>
    <w:rsid w:val="00C10AF1"/>
    <w:rsid w:val="00C10B3E"/>
    <w:rsid w:val="00C12348"/>
    <w:rsid w:val="00C2050E"/>
    <w:rsid w:val="00C33654"/>
    <w:rsid w:val="00C37989"/>
    <w:rsid w:val="00C42899"/>
    <w:rsid w:val="00C452A5"/>
    <w:rsid w:val="00C526F6"/>
    <w:rsid w:val="00C56322"/>
    <w:rsid w:val="00C57C1A"/>
    <w:rsid w:val="00C57D0E"/>
    <w:rsid w:val="00C618C2"/>
    <w:rsid w:val="00C66518"/>
    <w:rsid w:val="00C722CB"/>
    <w:rsid w:val="00C72766"/>
    <w:rsid w:val="00C7357D"/>
    <w:rsid w:val="00C81F44"/>
    <w:rsid w:val="00C83525"/>
    <w:rsid w:val="00C8436C"/>
    <w:rsid w:val="00C84EE1"/>
    <w:rsid w:val="00C86E99"/>
    <w:rsid w:val="00C92199"/>
    <w:rsid w:val="00C9442E"/>
    <w:rsid w:val="00C94447"/>
    <w:rsid w:val="00CA6601"/>
    <w:rsid w:val="00CB390B"/>
    <w:rsid w:val="00CC11B6"/>
    <w:rsid w:val="00CC1BDE"/>
    <w:rsid w:val="00CC2C85"/>
    <w:rsid w:val="00CC70F2"/>
    <w:rsid w:val="00CC7D2B"/>
    <w:rsid w:val="00CD28BA"/>
    <w:rsid w:val="00CD46E0"/>
    <w:rsid w:val="00CE29A8"/>
    <w:rsid w:val="00CE4C90"/>
    <w:rsid w:val="00CE6CC3"/>
    <w:rsid w:val="00D027FE"/>
    <w:rsid w:val="00D20BA7"/>
    <w:rsid w:val="00D27523"/>
    <w:rsid w:val="00D30B71"/>
    <w:rsid w:val="00D31648"/>
    <w:rsid w:val="00D3489F"/>
    <w:rsid w:val="00D34EE9"/>
    <w:rsid w:val="00D35FAC"/>
    <w:rsid w:val="00D379DD"/>
    <w:rsid w:val="00D37C39"/>
    <w:rsid w:val="00D42401"/>
    <w:rsid w:val="00D440A8"/>
    <w:rsid w:val="00D552A8"/>
    <w:rsid w:val="00D56420"/>
    <w:rsid w:val="00D57E10"/>
    <w:rsid w:val="00D60122"/>
    <w:rsid w:val="00D62690"/>
    <w:rsid w:val="00D72027"/>
    <w:rsid w:val="00D747FF"/>
    <w:rsid w:val="00D8181B"/>
    <w:rsid w:val="00D91AC0"/>
    <w:rsid w:val="00D9579E"/>
    <w:rsid w:val="00D97113"/>
    <w:rsid w:val="00DA23B5"/>
    <w:rsid w:val="00DA29A0"/>
    <w:rsid w:val="00DA34BC"/>
    <w:rsid w:val="00DB1030"/>
    <w:rsid w:val="00DB3A24"/>
    <w:rsid w:val="00DC1295"/>
    <w:rsid w:val="00DD0B27"/>
    <w:rsid w:val="00DD782E"/>
    <w:rsid w:val="00DE28BE"/>
    <w:rsid w:val="00DE4217"/>
    <w:rsid w:val="00DE70AD"/>
    <w:rsid w:val="00DE7C96"/>
    <w:rsid w:val="00DF3935"/>
    <w:rsid w:val="00DF48EC"/>
    <w:rsid w:val="00DF5B8F"/>
    <w:rsid w:val="00DF6A63"/>
    <w:rsid w:val="00E23E30"/>
    <w:rsid w:val="00E3344D"/>
    <w:rsid w:val="00E43BFA"/>
    <w:rsid w:val="00E461FB"/>
    <w:rsid w:val="00E5029B"/>
    <w:rsid w:val="00E51614"/>
    <w:rsid w:val="00E54264"/>
    <w:rsid w:val="00E55190"/>
    <w:rsid w:val="00E57346"/>
    <w:rsid w:val="00E60A68"/>
    <w:rsid w:val="00E66967"/>
    <w:rsid w:val="00E72F26"/>
    <w:rsid w:val="00E74B95"/>
    <w:rsid w:val="00E8495E"/>
    <w:rsid w:val="00E9336D"/>
    <w:rsid w:val="00E95324"/>
    <w:rsid w:val="00EA4DA4"/>
    <w:rsid w:val="00EA6466"/>
    <w:rsid w:val="00EB5C55"/>
    <w:rsid w:val="00EB6EE0"/>
    <w:rsid w:val="00ED0AE0"/>
    <w:rsid w:val="00ED35D4"/>
    <w:rsid w:val="00ED5264"/>
    <w:rsid w:val="00ED5DF2"/>
    <w:rsid w:val="00EF4B3E"/>
    <w:rsid w:val="00F00598"/>
    <w:rsid w:val="00F040A6"/>
    <w:rsid w:val="00F0602F"/>
    <w:rsid w:val="00F15E4B"/>
    <w:rsid w:val="00F20638"/>
    <w:rsid w:val="00F2382B"/>
    <w:rsid w:val="00F24B9C"/>
    <w:rsid w:val="00F27EA4"/>
    <w:rsid w:val="00F344E6"/>
    <w:rsid w:val="00F35481"/>
    <w:rsid w:val="00F43069"/>
    <w:rsid w:val="00F443D1"/>
    <w:rsid w:val="00F54C06"/>
    <w:rsid w:val="00F56B0E"/>
    <w:rsid w:val="00F56E5E"/>
    <w:rsid w:val="00F70669"/>
    <w:rsid w:val="00F70A78"/>
    <w:rsid w:val="00F70DC8"/>
    <w:rsid w:val="00F71331"/>
    <w:rsid w:val="00F72319"/>
    <w:rsid w:val="00F72888"/>
    <w:rsid w:val="00F73E46"/>
    <w:rsid w:val="00F74981"/>
    <w:rsid w:val="00F7596E"/>
    <w:rsid w:val="00F84050"/>
    <w:rsid w:val="00F91082"/>
    <w:rsid w:val="00F92225"/>
    <w:rsid w:val="00F94091"/>
    <w:rsid w:val="00FA72BD"/>
    <w:rsid w:val="00FB131B"/>
    <w:rsid w:val="00FB5561"/>
    <w:rsid w:val="00FB6383"/>
    <w:rsid w:val="00FC39CA"/>
    <w:rsid w:val="00FD4779"/>
    <w:rsid w:val="00FD4F1E"/>
    <w:rsid w:val="00FE6788"/>
    <w:rsid w:val="00FF115B"/>
    <w:rsid w:val="00FF6684"/>
    <w:rsid w:val="00FF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BFF8E79-4FC2-4AD4-A4AC-C1796CB08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853D5"/>
    <w:pPr>
      <w:jc w:val="both"/>
    </w:pPr>
    <w:rPr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226670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0"/>
    <w:link w:val="20"/>
    <w:uiPriority w:val="99"/>
    <w:qFormat/>
    <w:rsid w:val="009B0B7D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22667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1"/>
    <w:link w:val="2"/>
    <w:uiPriority w:val="99"/>
    <w:locked/>
    <w:rsid w:val="009B0B7D"/>
    <w:rPr>
      <w:rFonts w:ascii="Times New Roman" w:hAnsi="Times New Roman" w:cs="Times New Roman"/>
      <w:b/>
      <w:bCs/>
      <w:sz w:val="36"/>
      <w:szCs w:val="36"/>
      <w:lang w:eastAsia="ru-RU"/>
    </w:rPr>
  </w:style>
  <w:style w:type="table" w:styleId="a4">
    <w:name w:val="Table Grid"/>
    <w:basedOn w:val="a2"/>
    <w:rsid w:val="00DE7C9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">
    <w:name w:val="List Paragraph"/>
    <w:basedOn w:val="a0"/>
    <w:uiPriority w:val="99"/>
    <w:qFormat/>
    <w:rsid w:val="00474FF0"/>
    <w:pPr>
      <w:numPr>
        <w:ilvl w:val="1"/>
        <w:numId w:val="2"/>
      </w:numPr>
      <w:tabs>
        <w:tab w:val="left" w:pos="0"/>
        <w:tab w:val="left" w:pos="851"/>
        <w:tab w:val="left" w:pos="1134"/>
      </w:tabs>
      <w:ind w:left="0" w:firstLine="709"/>
    </w:pPr>
    <w:rPr>
      <w:rFonts w:ascii="Times New Roman" w:hAnsi="Times New Roman"/>
      <w:sz w:val="30"/>
      <w:szCs w:val="30"/>
    </w:rPr>
  </w:style>
  <w:style w:type="paragraph" w:customStyle="1" w:styleId="11">
    <w:name w:val="Обычный1"/>
    <w:uiPriority w:val="99"/>
    <w:rsid w:val="00330321"/>
    <w:pPr>
      <w:spacing w:before="100" w:after="100"/>
    </w:pPr>
    <w:rPr>
      <w:rFonts w:ascii="Times New Roman" w:eastAsia="Times New Roman" w:hAnsi="Times New Roman"/>
      <w:sz w:val="24"/>
      <w:szCs w:val="20"/>
    </w:rPr>
  </w:style>
  <w:style w:type="paragraph" w:styleId="a5">
    <w:name w:val="Body Text"/>
    <w:basedOn w:val="a0"/>
    <w:link w:val="a6"/>
    <w:uiPriority w:val="99"/>
    <w:rsid w:val="00DE70AD"/>
    <w:pPr>
      <w:spacing w:after="120"/>
      <w:jc w:val="left"/>
    </w:pPr>
    <w:rPr>
      <w:rFonts w:ascii="Times New Roman" w:hAnsi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1"/>
    <w:link w:val="a5"/>
    <w:uiPriority w:val="99"/>
    <w:locked/>
    <w:rsid w:val="00DE70AD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caaieiaie1">
    <w:name w:val="caaieiaie 1"/>
    <w:basedOn w:val="a0"/>
    <w:next w:val="a0"/>
    <w:uiPriority w:val="99"/>
    <w:rsid w:val="00C84EE1"/>
    <w:pPr>
      <w:keepNext/>
      <w:widowControl w:val="0"/>
      <w:spacing w:after="60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styleId="a7">
    <w:name w:val="Hyperlink"/>
    <w:basedOn w:val="a1"/>
    <w:uiPriority w:val="99"/>
    <w:rsid w:val="002F157F"/>
    <w:rPr>
      <w:rFonts w:cs="Times New Roman"/>
      <w:color w:val="0000FF"/>
      <w:u w:val="single"/>
    </w:rPr>
  </w:style>
  <w:style w:type="paragraph" w:styleId="a8">
    <w:name w:val="Balloon Text"/>
    <w:basedOn w:val="a0"/>
    <w:link w:val="a9"/>
    <w:uiPriority w:val="99"/>
    <w:semiHidden/>
    <w:unhideWhenUsed/>
    <w:rsid w:val="007944C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7944CE"/>
    <w:rPr>
      <w:rFonts w:ascii="Segoe UI" w:hAnsi="Segoe UI" w:cs="Segoe UI"/>
      <w:sz w:val="18"/>
      <w:szCs w:val="18"/>
      <w:lang w:eastAsia="en-US"/>
    </w:rPr>
  </w:style>
  <w:style w:type="paragraph" w:customStyle="1" w:styleId="ConsNonformat">
    <w:name w:val="ConsNonformat"/>
    <w:rsid w:val="00EA4DA4"/>
    <w:pPr>
      <w:widowControl w:val="0"/>
    </w:pPr>
    <w:rPr>
      <w:rFonts w:ascii="Courier New" w:eastAsia="Times New Roman" w:hAnsi="Courier New"/>
      <w:snapToGrid w:val="0"/>
      <w:sz w:val="20"/>
      <w:szCs w:val="20"/>
    </w:rPr>
  </w:style>
  <w:style w:type="character" w:customStyle="1" w:styleId="FontStyle11">
    <w:name w:val="Font Style11"/>
    <w:basedOn w:val="a1"/>
    <w:rsid w:val="00EA4DA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0"/>
    <w:rsid w:val="00EA4DA4"/>
    <w:pPr>
      <w:widowControl w:val="0"/>
      <w:autoSpaceDE w:val="0"/>
      <w:autoSpaceDN w:val="0"/>
      <w:adjustRightInd w:val="0"/>
      <w:spacing w:line="301" w:lineRule="exact"/>
      <w:ind w:firstLine="73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EA4DA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styleId="aa">
    <w:name w:val="Strong"/>
    <w:qFormat/>
    <w:locked/>
    <w:rsid w:val="00EA4DA4"/>
    <w:rPr>
      <w:b/>
      <w:bCs/>
    </w:rPr>
  </w:style>
  <w:style w:type="paragraph" w:customStyle="1" w:styleId="newncpi">
    <w:name w:val="newncpi"/>
    <w:basedOn w:val="a0"/>
    <w:rsid w:val="00EA4DA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b">
    <w:name w:val="Стиль"/>
    <w:rsid w:val="00B72E6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791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0345D8-928C-4AEF-8BD1-0C4594392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2785</Words>
  <Characters>15879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NOD4[44340007]</Company>
  <LinksUpToDate>false</LinksUpToDate>
  <CharactersWithSpaces>18627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Кравец Владимир Яковлевич</dc:creator>
  <cp:lastModifiedBy>User5</cp:lastModifiedBy>
  <cp:revision>8</cp:revision>
  <cp:lastPrinted>2022-01-20T12:42:00Z</cp:lastPrinted>
  <dcterms:created xsi:type="dcterms:W3CDTF">2022-01-05T13:57:00Z</dcterms:created>
  <dcterms:modified xsi:type="dcterms:W3CDTF">2022-06-24T13:18:00Z</dcterms:modified>
</cp:coreProperties>
</file>