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F5" w:rsidRPr="00172C36" w:rsidRDefault="00172C36" w:rsidP="00172C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</w:pPr>
      <w:r w:rsidRPr="00172C36"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  <w:t>ПОЛТОРА ВЕКА МОЛОДОСТИ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 конце января станция Молодечно отметила свое 150-летие. Полтора века назад рядом с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населенным пунктом открылось движение поездов на участке Минск –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Вилейск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(ныне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Науйойи-Вильня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Вильнюсе)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Ландварово-Роменской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железной дороги, что сыграло огромную роль в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развитии будущего города.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9345" cy="2493645"/>
            <wp:effectExtent l="0" t="0" r="1905" b="1905"/>
            <wp:docPr id="6" name="Рисунок 6" descr="https://transport-gazeta.by/wp-content/uploads/2023/02/Молодечно3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nsport-gazeta.by/wp-content/uploads/2023/02/Молодечно3_02022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4912360"/>
            <wp:effectExtent l="0" t="0" r="1905" b="2540"/>
            <wp:docPr id="5" name="Рисунок 5" descr="https://transport-gazeta.by/wp-content/uploads/2023/02/ДС-Шкода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nsport-gazeta.by/wp-content/uploads/2023/02/ДС-Шкода_0202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</w:rPr>
        <w:t>станции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</w:rPr>
        <w:t>Алексей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</w:rPr>
        <w:t>Шкода</w:t>
      </w:r>
      <w:proofErr w:type="spellEnd"/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9345" cy="2410460"/>
            <wp:effectExtent l="0" t="0" r="1905" b="8890"/>
            <wp:docPr id="4" name="Рисунок 4" descr="https://transport-gazeta.by/wp-content/uploads/2023/02/История.-Станция-Молодечно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ansport-gazeta.by/wp-content/uploads/2023/02/История.-Станция-Молодечно_02022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4345305"/>
            <wp:effectExtent l="0" t="0" r="1905" b="0"/>
            <wp:docPr id="3" name="Рисунок 3" descr="https://transport-gazeta.by/wp-content/uploads/2023/02/Пост-ЭЦ3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nsport-gazeta.by/wp-content/uploads/2023/02/Пост-ЭЦ3_0202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Пост электрической централизации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9345" cy="3876675"/>
            <wp:effectExtent l="0" t="0" r="1905" b="9525"/>
            <wp:docPr id="2" name="Рисунок 2" descr="https://transport-gazeta.by/wp-content/uploads/2023/02/ЛЦТО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ansport-gazeta.by/wp-content/uploads/2023/02/ЛЦТО_02022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 линейном центре транспортного обслуживания</w:t>
      </w:r>
    </w:p>
    <w:p w:rsidR="00C401F5" w:rsidRPr="00C401F5" w:rsidRDefault="00C401F5" w:rsidP="00C4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89345" cy="4775835"/>
            <wp:effectExtent l="0" t="0" r="1905" b="5715"/>
            <wp:docPr id="1" name="Рисунок 1" descr="https://transport-gazeta.by/wp-content/uploads/2023/02/Сорт.горка_020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ansport-gazeta.by/wp-content/uploads/2023/02/Сорт.горка_0202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Автоматизированная сортировочная горка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 Молодечно – крупный железнодорожный узел. Через него ежесуточно проходит порядка 103 пассажирских и грузовых поездов. По своему назначению в перевозочном процессе и характеру деятельности внеклас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сная станция является передаточной сортировочной, где осуществляется значительный объем переработки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вагонопотоков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Белорусской железной дороге. Это связано с расположением узла на пересечении двух наиболее важных направлений магистрали и в непосредственной близости к границе с ЕС. Здесь выполняются все процедуры контроля за грузами: пограничный, таможенный, фито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 и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ветеринарный.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 день в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2022 году на станции в среднем формировалось 19 грузовых составов, прибывало 1611 вагонов с различной продукцией (щебнем, цементом, песком, топливом и прочим), отправляются в регионы рес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публики и за ее пределы вагоны с лесоматериалами, железобетонными изделиями, метизами, сухим молоком, металлическим ломом.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Пропускная способность узла значительно возросла после электрификации направления Молодечно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Гудогай – госграница, являющегося частью 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IX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общеевропейского транспортного коридора. За счет использования современного электротягового подвижного состава появилась возможность принимать поезда большим весом, увеличилась техническая и маршрутная скорость движения грузовых и пассажирских поездов.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Реалии сегодняшнего дня несколько изменили объемы работы станции. Тем не менее, несмотря на ограничительные меры со стороны Евросоюза, в 2022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-м здесь погрузили 4270 вагонов. Это больше, чем в предыдущем году на 33,7%. В тоннах рост погрузки к уровню 2021-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составил 10,5%, или 10,6 тыс. По словам начальника станции Алексея Шкоды, этому способствовало укрупнение и оптимизация работы линейного центра транспортного обслуживания станции, введенного в эксплуатацию после реконструкции в августе 2021 года, а также привлечение к сотрудничеству новых предприятий-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клиентов, которые заключили договоры и на 2023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-й.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 делают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молодечненцы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улучшения культуры и качества обслуживания пассажиров, особенно в сфере информационных технологий. Большой популярностью пользуются действующие на вокзале станции терминалы самообслуживания с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монето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 и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купюроприемниками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, информационно-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справочный, позволяющий оперативно получить сведения о графике движения поездов, стоимости проезда, видах предоставляемых услуг, расписании движения. К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слову, в 2022 году железнодорожным транспортом здесь воспользовалось порядка 1638,5 тыс. пассажиров, а в среднем в сутки через станцию проходило 24 пары поездов регионального сообщения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экономкласса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10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пар составов межрегионального и международного сообщения в направлении Москвы, Калининграда, Санкт-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Петербурга, Адлера, Челябинска, Витебска, Лиды, Могилева, Полоцка, Гродно, Бреста.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Безусловно, большое значение в успешной работе станции имеет ее техническая оснащенность.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– Автоматизированная сортировочная горка позволяет перерабатывать порядка 1690 вагонов в сутки, – отмечает Алексей Шкода. – Подконтрольная эксплуатация автоматизированного рабочего места маневрового/станционного диспетчера, организованная в декабре 2021 года и запланированная к вводу в промышленную эксплуатацию на февраль нынешнего, дает возможность повышать качество ведения графика исполненной работы, осуществлять автоматизированный учет показателей применения маневровых локомотивов и контроль за качеством их использования.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текущем году планируется начать реализацию инвестиционного проекта «Установка весов вагонных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бесфундаментных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статического и динамического коммерческого взвешивания четырехосных вагонов по станции Молодечно», который в настоящее время находится в процессе проектирования и согласования. Это необходимо для обес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печения точности и достоверности результатов взвешивания вагонов, безопасности движения поездов, сохранности груза и подвижного состава, повышения качества оказания комплекса транспортных услуг во внутриреспубликанских, экспортно-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импортных и транзитных перевозках железнодорожным транспортом.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Ритмичную деятельность узла обеспечивает сплоченный коллектив, в котором – 341 человек. Около 26% из них посвятили магистрали не один десяток лет. Здесь гордятся своими трудовыми династиями и ветеранами. Большим уважением пользуются 9 почетных железнодорожников. В их числе – Виктор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Малайчук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работавший на станции после окончания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БИИЖТа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(ныне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БелГУТ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) с начала 1980-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 и возглавлявший коллектив с 2000 по 2021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Ежегодно ряды тружеников пополняет талантливая, подающая большие надежды молодежь. К ней в полной мере можно отнести и нынешнего руководителя станции Алексея Шкоду. Выпускник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БелГУТа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, Алексей Леонидович 9 лет отдал локомотивному депо Молодечно, с 2010-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трудится на станции.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Вынужденные сложности не пугают коллектив. Здесь верят, что они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– временные, и готовы развиваться и совершенствоваться в сфере внедрения современных технологий, качества услуг.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ИЗ ИСТОРИИ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 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Ландварово-Роменская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железная дорога длиною в 1191 версту, соединившая порты Балтики с левобережной Украиной, привнесла существенные изменения в жизнь Молодечно. По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количеству жителей и экономическому развитию населенный пункт стал быстро опережать соседние.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начале ХХ столетия магистраль, переименованную к тому времени в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Либаво-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Роменскую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, пересекла в Молодечно другая важная в стратегическом отношении линия – Бологое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Седлец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. Образовался железнодорожный узел с сообщением в четырех направлениях: Минска, Лиды, Полоцка и Вильно. Он включал станции Молодечно-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Пассажирская и Молодечно-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Товарная (на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Либаво-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Роменской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дороге). Тогда же появилась новая станция с основным депо, был возведен вокзал островного типа для совместного пользования.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Обе магистрали значительно поспособствовали экономическому развитию региона и города.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 годы Первой мировой он стал прифронтовым, а станция приобрела важное стратегическое значение.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Война положила начало оккупации западной части Белоруссии немцами (1915 – 1918), а с октября 1920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-го по сентябрь 1939-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железнодорожный узел входил в состав Польши. В то время он утратил экономическое значение: снимались рельсы со вторых путей в направлении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Крулевщизны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, Лиды, Вильно, паровозное депо стало вспомогательным, а многие железнодорожники лишились работы.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К расширению станции приступили после того, как в 1939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-м город вошел в состав Белоруссии. Но ее развитию помешала Великая Отечественная война. Благодаря самоотверженному труду железнодорожников была максимально обеспечена эвакуация людей и материальных ценностей. Восстановление узла началось сразу после освобождения города – в июле 1944 года.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С 1951 по 1967 год станцией руководил почетный гражданин Молодечно Федор Дмитриев, труд которого отмечен несколькими правительственными наградами. Его организаторский талант и большой опыт способствовали быстрому возрождению узла.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1960-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е отмечены строительством сортировочной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полугорки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переходом на электротягу пригородного движения на участке Молодечно</w:t>
      </w:r>
      <w:r w:rsidRPr="00C401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– Минск. Также удлинились существующие и появились новые подъездные пути, служебные помещения.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Под знаком развития прошло и следующее десятилетие. Проведена реконструкция парка «Б», выполнено удлинение приемоотправочных путей, построено новое двухэтажное здание администрации с телетайпным залом, помещениями для маневрового диспетчера, дежурных по станции и ее руководства. Появились здания багажного отделения и пригородных касс. Стрелочные переводы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подгорочных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путей оборудовали электрической централизацией. К середине 1980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-х она была внедрена уже на всей станции, что позволило значительно ускорить операции по приему, отправлению поездов и производству маневровой работы. На смену стрелочникам пришли операторы поста централизации.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то время станцию возглавлял Андрей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Шрамук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, руководство которого (1984 – 2000 годы) выпало на сложные времена. Преодолевая трудности, коллектив достойно обес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печивал бесперебойную работу. После распада СССР станция стала функционировать в режиме передаточной: создавались пункт передачи вагонов, таможенный и пограничные посты.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В новом тысячелетии продолжилось совершенствование. В 2002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-м принят в эксплуатацию автоматизированный горочный комплекс.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Железнодорожники подарили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молодечненцам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новый остановочный пункт – Фестивальный, входящий в состав станции.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Значимым событием для всего города стала завершившаяся в сентябре 2008 года реконструкция вокзального комплекса.</w:t>
      </w:r>
    </w:p>
    <w:p w:rsidR="00C401F5" w:rsidRPr="00C401F5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реализации в 2017 году </w:t>
      </w:r>
      <w:proofErr w:type="spellStart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инвестпроекта</w:t>
      </w:r>
      <w:proofErr w:type="spellEnd"/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электрификации участка Молодечно – Гудогай – госграница на станции было выполнено удлинение двух сортировочно-</w:t>
      </w:r>
      <w:r w:rsidRPr="00C401F5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отправочных путей, установлена система телевизионного видеонаблюдения, электрифицированы все приемоотправочные пути парка «Б».</w:t>
      </w:r>
    </w:p>
    <w:p w:rsidR="00C401F5" w:rsidRPr="00172C36" w:rsidRDefault="00C401F5" w:rsidP="00C40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2C36">
        <w:rPr>
          <w:rFonts w:ascii="Times New Roman" w:eastAsia="Times New Roman" w:hAnsi="Times New Roman" w:cs="Times New Roman"/>
          <w:sz w:val="24"/>
          <w:szCs w:val="24"/>
          <w:lang w:val="ru-RU"/>
        </w:rPr>
        <w:t>Ольга ОРЛОВА, «ТВ»</w:t>
      </w:r>
    </w:p>
    <w:p w:rsidR="00976F5E" w:rsidRPr="00172C36" w:rsidRDefault="00172C36">
      <w:pPr>
        <w:rPr>
          <w:lang w:val="ru-RU"/>
        </w:rPr>
      </w:pPr>
      <w:r w:rsidRPr="00172C36">
        <w:t>https</w:t>
      </w:r>
      <w:r w:rsidRPr="00172C36">
        <w:rPr>
          <w:lang w:val="ru-RU"/>
        </w:rPr>
        <w:t>://</w:t>
      </w:r>
      <w:r w:rsidRPr="00172C36">
        <w:t>transport</w:t>
      </w:r>
      <w:r w:rsidRPr="00172C36">
        <w:rPr>
          <w:lang w:val="ru-RU"/>
        </w:rPr>
        <w:t>-</w:t>
      </w:r>
      <w:proofErr w:type="spellStart"/>
      <w:r w:rsidRPr="00172C36">
        <w:t>gazeta</w:t>
      </w:r>
      <w:proofErr w:type="spellEnd"/>
      <w:r w:rsidRPr="00172C36">
        <w:rPr>
          <w:lang w:val="ru-RU"/>
        </w:rPr>
        <w:t>.</w:t>
      </w:r>
      <w:r w:rsidRPr="00172C36">
        <w:t>by</w:t>
      </w:r>
      <w:r w:rsidRPr="00172C36">
        <w:rPr>
          <w:lang w:val="ru-RU"/>
        </w:rPr>
        <w:t>/</w:t>
      </w:r>
      <w:proofErr w:type="spellStart"/>
      <w:r w:rsidRPr="00172C36">
        <w:t>poltora</w:t>
      </w:r>
      <w:proofErr w:type="spellEnd"/>
      <w:r w:rsidRPr="00172C36">
        <w:rPr>
          <w:lang w:val="ru-RU"/>
        </w:rPr>
        <w:t>-</w:t>
      </w:r>
      <w:proofErr w:type="spellStart"/>
      <w:r w:rsidRPr="00172C36">
        <w:t>veka</w:t>
      </w:r>
      <w:proofErr w:type="spellEnd"/>
      <w:r w:rsidRPr="00172C36">
        <w:rPr>
          <w:lang w:val="ru-RU"/>
        </w:rPr>
        <w:t>-</w:t>
      </w:r>
      <w:proofErr w:type="spellStart"/>
      <w:r w:rsidRPr="00172C36">
        <w:t>molodosti</w:t>
      </w:r>
      <w:proofErr w:type="spellEnd"/>
      <w:r w:rsidRPr="00172C36">
        <w:rPr>
          <w:lang w:val="ru-RU"/>
        </w:rPr>
        <w:t>/</w:t>
      </w:r>
      <w:bookmarkStart w:id="0" w:name="_GoBack"/>
      <w:bookmarkEnd w:id="0"/>
    </w:p>
    <w:sectPr w:rsidR="00976F5E" w:rsidRPr="00172C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31"/>
    <w:rsid w:val="00172C36"/>
    <w:rsid w:val="00547AF7"/>
    <w:rsid w:val="00C401F5"/>
    <w:rsid w:val="00DC4C31"/>
    <w:rsid w:val="00E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1044"/>
  <w15:chartTrackingRefBased/>
  <w15:docId w15:val="{7801BB3E-A83E-48AD-914C-C8D231D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2C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7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</cp:revision>
  <dcterms:created xsi:type="dcterms:W3CDTF">2023-02-15T12:33:00Z</dcterms:created>
  <dcterms:modified xsi:type="dcterms:W3CDTF">2023-02-15T12:36:00Z</dcterms:modified>
</cp:coreProperties>
</file>