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82" w:rsidRDefault="00BA5E82" w:rsidP="005F35F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A5E82" w:rsidRPr="009B5288" w:rsidRDefault="00BA5E82" w:rsidP="00BA5E82">
      <w:pPr>
        <w:ind w:firstLine="708"/>
        <w:rPr>
          <w:i/>
          <w:sz w:val="26"/>
          <w:szCs w:val="26"/>
        </w:rPr>
      </w:pPr>
      <w:r w:rsidRPr="009B5288">
        <w:rPr>
          <w:i/>
          <w:sz w:val="26"/>
          <w:szCs w:val="26"/>
        </w:rPr>
        <w:t>Для организации перевозок грузов железнодорожным транспортом необходимо зарегистрироваться в качестве грузоотправителя (грузополучателя) -  присвоить железнодорожный код и заключить договор на комплексное транспортное обслуживание (далее – договор).</w:t>
      </w:r>
    </w:p>
    <w:p w:rsidR="00BA5E82" w:rsidRPr="009B5288" w:rsidRDefault="00BA5E82" w:rsidP="00BA5E82">
      <w:pPr>
        <w:rPr>
          <w:sz w:val="26"/>
          <w:szCs w:val="26"/>
        </w:rPr>
      </w:pPr>
      <w:r w:rsidRPr="009B5288">
        <w:rPr>
          <w:sz w:val="26"/>
          <w:szCs w:val="26"/>
        </w:rPr>
        <w:t xml:space="preserve">   </w:t>
      </w:r>
    </w:p>
    <w:p w:rsidR="00BA5E82" w:rsidRPr="009B5288" w:rsidRDefault="00BA5E82" w:rsidP="00BA5E82">
      <w:pPr>
        <w:jc w:val="center"/>
        <w:rPr>
          <w:b/>
          <w:sz w:val="26"/>
          <w:szCs w:val="26"/>
        </w:rPr>
      </w:pPr>
      <w:r w:rsidRPr="009B5288">
        <w:rPr>
          <w:b/>
          <w:caps/>
          <w:sz w:val="26"/>
          <w:szCs w:val="26"/>
        </w:rPr>
        <w:t xml:space="preserve">Для ПОЛУЧЕНИЯ железнодорожного кода                                                                           и заключения договора необходимо </w:t>
      </w:r>
      <w:r w:rsidRPr="009B5288">
        <w:rPr>
          <w:b/>
          <w:sz w:val="26"/>
          <w:szCs w:val="26"/>
        </w:rPr>
        <w:t>ПРЕДОСТАВИТЬ:</w:t>
      </w:r>
    </w:p>
    <w:p w:rsidR="00BA5E82" w:rsidRDefault="00BA5E82" w:rsidP="00BA5E82">
      <w:pPr>
        <w:widowControl/>
        <w:spacing w:after="160" w:line="259" w:lineRule="auto"/>
        <w:ind w:firstLine="70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942C8">
        <w:rPr>
          <w:sz w:val="26"/>
          <w:szCs w:val="26"/>
        </w:rPr>
        <w:t>Письмо на первого заместителя начальника УП «Минское отделение Белорусской железной дороги» с просьбой о предоставлении железнодорожного кода.</w:t>
      </w:r>
    </w:p>
    <w:p w:rsidR="00BA5E82" w:rsidRDefault="00BA5E82" w:rsidP="00BA5E82">
      <w:pPr>
        <w:widowControl/>
        <w:spacing w:after="160" w:line="259" w:lineRule="auto"/>
        <w:ind w:firstLine="70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942C8">
        <w:rPr>
          <w:sz w:val="26"/>
          <w:szCs w:val="26"/>
        </w:rPr>
        <w:t xml:space="preserve">Копию платежного поручения, подтверждающего оплату услуги за предоставление железнодорожного кода.  </w:t>
      </w:r>
    </w:p>
    <w:p w:rsidR="006261FB" w:rsidRPr="00C942C8" w:rsidRDefault="00BA5E82" w:rsidP="006261FB">
      <w:pPr>
        <w:widowControl/>
        <w:tabs>
          <w:tab w:val="left" w:pos="1134"/>
        </w:tabs>
        <w:spacing w:after="160" w:line="259" w:lineRule="auto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="006261FB">
        <w:rPr>
          <w:sz w:val="26"/>
          <w:szCs w:val="26"/>
        </w:rPr>
        <w:t>Заполненный и подписанный начальником станции обслуживания</w:t>
      </w:r>
      <w:r w:rsidR="00C35443">
        <w:rPr>
          <w:sz w:val="26"/>
          <w:szCs w:val="26"/>
        </w:rPr>
        <w:t xml:space="preserve"> договор</w:t>
      </w:r>
      <w:bookmarkStart w:id="0" w:name="_GoBack"/>
      <w:bookmarkEnd w:id="0"/>
      <w:r w:rsidRPr="00C942C8">
        <w:rPr>
          <w:sz w:val="26"/>
          <w:szCs w:val="26"/>
        </w:rPr>
        <w:t xml:space="preserve"> </w:t>
      </w:r>
      <w:r w:rsidR="006261FB">
        <w:rPr>
          <w:sz w:val="26"/>
          <w:szCs w:val="26"/>
        </w:rPr>
        <w:t xml:space="preserve">с </w:t>
      </w:r>
      <w:r w:rsidR="006D2D7B">
        <w:rPr>
          <w:sz w:val="26"/>
          <w:szCs w:val="26"/>
        </w:rPr>
        <w:t>приложения</w:t>
      </w:r>
      <w:r w:rsidR="006261FB">
        <w:rPr>
          <w:sz w:val="26"/>
          <w:szCs w:val="26"/>
        </w:rPr>
        <w:t>ми</w:t>
      </w:r>
      <w:r w:rsidR="006D2D7B">
        <w:rPr>
          <w:sz w:val="26"/>
          <w:szCs w:val="26"/>
        </w:rPr>
        <w:t>.</w:t>
      </w:r>
      <w:r w:rsidRPr="00C942C8">
        <w:rPr>
          <w:sz w:val="26"/>
          <w:szCs w:val="26"/>
        </w:rPr>
        <w:t xml:space="preserve"> </w:t>
      </w:r>
      <w:r w:rsidR="006261FB">
        <w:rPr>
          <w:sz w:val="26"/>
          <w:szCs w:val="26"/>
        </w:rPr>
        <w:t>Проект договора направляется клиенту станцией обслуживания (для резидентов РБ).</w:t>
      </w:r>
    </w:p>
    <w:p w:rsidR="00BA5E82" w:rsidRPr="00C942C8" w:rsidRDefault="006D2D7B" w:rsidP="00BA5E82">
      <w:pPr>
        <w:widowControl/>
        <w:tabs>
          <w:tab w:val="left" w:pos="1134"/>
        </w:tabs>
        <w:spacing w:after="160" w:line="259" w:lineRule="auto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Д</w:t>
      </w:r>
      <w:r w:rsidR="00BA5E82" w:rsidRPr="00C942C8">
        <w:rPr>
          <w:sz w:val="26"/>
          <w:szCs w:val="26"/>
        </w:rPr>
        <w:t xml:space="preserve">ля заполнения договора в электронном виде необходимо нажать </w:t>
      </w:r>
      <w:r w:rsidR="00BA5E82" w:rsidRPr="002F04B0">
        <w:rPr>
          <w:i/>
          <w:sz w:val="26"/>
          <w:szCs w:val="26"/>
        </w:rPr>
        <w:t>«вид» - «изменить документ»</w:t>
      </w:r>
      <w:r w:rsidR="00BA5E82">
        <w:rPr>
          <w:sz w:val="26"/>
          <w:szCs w:val="26"/>
        </w:rPr>
        <w:t xml:space="preserve">. Заполнять только преамбулу и раздел. 8. Юридические адреса и реквизиты сторон. </w:t>
      </w:r>
      <w:r w:rsidR="00BA5E82" w:rsidRPr="00C942C8">
        <w:rPr>
          <w:sz w:val="26"/>
          <w:szCs w:val="26"/>
        </w:rPr>
        <w:t>Срок действия в договоре не проставляется.</w:t>
      </w:r>
      <w:r w:rsidR="00BA5E82">
        <w:rPr>
          <w:sz w:val="26"/>
          <w:szCs w:val="26"/>
        </w:rPr>
        <w:t xml:space="preserve"> </w:t>
      </w:r>
    </w:p>
    <w:p w:rsidR="00BA5E82" w:rsidRDefault="00BA5E82" w:rsidP="00BA5E82">
      <w:pPr>
        <w:ind w:firstLine="708"/>
        <w:contextualSpacing/>
        <w:rPr>
          <w:sz w:val="26"/>
          <w:szCs w:val="26"/>
        </w:rPr>
      </w:pPr>
      <w:r w:rsidRPr="009B5288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 </w:t>
      </w:r>
      <w:r w:rsidRPr="009B5288">
        <w:rPr>
          <w:sz w:val="26"/>
          <w:szCs w:val="26"/>
        </w:rPr>
        <w:t>Заполненную</w:t>
      </w:r>
      <w:r>
        <w:rPr>
          <w:sz w:val="26"/>
          <w:szCs w:val="26"/>
        </w:rPr>
        <w:t xml:space="preserve"> </w:t>
      </w:r>
      <w:r w:rsidRPr="009B5288">
        <w:rPr>
          <w:sz w:val="26"/>
          <w:szCs w:val="26"/>
        </w:rPr>
        <w:t xml:space="preserve">регистрационную карточку </w:t>
      </w:r>
      <w:r w:rsidRPr="00CC7C3E">
        <w:rPr>
          <w:sz w:val="26"/>
          <w:szCs w:val="26"/>
        </w:rPr>
        <w:t xml:space="preserve">клиента </w:t>
      </w:r>
      <w:r w:rsidRPr="00CC7C3E">
        <w:rPr>
          <w:b/>
          <w:sz w:val="26"/>
          <w:szCs w:val="26"/>
        </w:rPr>
        <w:t>в 2-х экземплярах</w:t>
      </w:r>
      <w:r w:rsidRPr="00CC7C3E">
        <w:rPr>
          <w:sz w:val="26"/>
          <w:szCs w:val="26"/>
        </w:rPr>
        <w:t>.</w:t>
      </w:r>
    </w:p>
    <w:p w:rsidR="00BA5E82" w:rsidRPr="00CC7C3E" w:rsidRDefault="00BA5E82" w:rsidP="00BA5E82">
      <w:pPr>
        <w:ind w:firstLine="708"/>
        <w:contextualSpacing/>
        <w:rPr>
          <w:b/>
          <w:sz w:val="26"/>
          <w:szCs w:val="26"/>
        </w:rPr>
      </w:pPr>
      <w:r>
        <w:rPr>
          <w:sz w:val="26"/>
          <w:szCs w:val="26"/>
        </w:rPr>
        <w:t>5. Заверенные копии:</w:t>
      </w:r>
    </w:p>
    <w:p w:rsidR="00BA5E82" w:rsidRPr="009B5288" w:rsidRDefault="00BA5E82" w:rsidP="00BA5E82">
      <w:pPr>
        <w:contextualSpacing/>
        <w:rPr>
          <w:sz w:val="26"/>
          <w:szCs w:val="26"/>
        </w:rPr>
      </w:pPr>
      <w:r w:rsidRPr="009B5288">
        <w:rPr>
          <w:sz w:val="26"/>
          <w:szCs w:val="26"/>
        </w:rPr>
        <w:tab/>
        <w:t>свидетельства о государственной регистрации предприятия</w:t>
      </w:r>
      <w:r>
        <w:rPr>
          <w:sz w:val="26"/>
          <w:szCs w:val="26"/>
        </w:rPr>
        <w:t>,</w:t>
      </w:r>
      <w:r w:rsidRPr="009B5288">
        <w:rPr>
          <w:sz w:val="26"/>
          <w:szCs w:val="26"/>
        </w:rPr>
        <w:t xml:space="preserve">        </w:t>
      </w:r>
    </w:p>
    <w:p w:rsidR="00BA5E82" w:rsidRPr="009B5288" w:rsidRDefault="00BA5E82" w:rsidP="00BA5E82">
      <w:pPr>
        <w:ind w:firstLine="708"/>
        <w:contextualSpacing/>
        <w:rPr>
          <w:sz w:val="26"/>
          <w:szCs w:val="26"/>
        </w:rPr>
      </w:pPr>
      <w:r w:rsidRPr="009B5288">
        <w:rPr>
          <w:sz w:val="26"/>
          <w:szCs w:val="26"/>
        </w:rPr>
        <w:t xml:space="preserve">страниц из Устава клиента, содержащие сведения о полном и сокращенном наименовании, юридический адрес и титульный лист.  При смене юридического адреса необходимо предоставить </w:t>
      </w:r>
      <w:r w:rsidRPr="00CC7C3E">
        <w:rPr>
          <w:b/>
          <w:sz w:val="26"/>
          <w:szCs w:val="26"/>
        </w:rPr>
        <w:t>уведомление об изменении местонахождения юридического лица</w:t>
      </w:r>
      <w:r>
        <w:rPr>
          <w:b/>
          <w:sz w:val="26"/>
          <w:szCs w:val="26"/>
        </w:rPr>
        <w:t>,</w:t>
      </w:r>
      <w:r w:rsidRPr="009B5288">
        <w:rPr>
          <w:sz w:val="26"/>
          <w:szCs w:val="26"/>
        </w:rPr>
        <w:t xml:space="preserve">               </w:t>
      </w:r>
    </w:p>
    <w:p w:rsidR="00BA5E82" w:rsidRPr="009B5288" w:rsidRDefault="00BA5E82" w:rsidP="00BA5E82">
      <w:pPr>
        <w:contextualSpacing/>
        <w:rPr>
          <w:sz w:val="26"/>
          <w:szCs w:val="26"/>
        </w:rPr>
      </w:pPr>
      <w:r w:rsidRPr="009B5288">
        <w:rPr>
          <w:sz w:val="26"/>
          <w:szCs w:val="26"/>
        </w:rPr>
        <w:tab/>
        <w:t>документа, подтверждающего служебное положение руководителя (приказ о назначении на должность руководителя или трудовой договор и др., при подписании договора не руководителем, а уполномоченным лицом клиента – доверенность на право подписания договора).</w:t>
      </w:r>
    </w:p>
    <w:p w:rsidR="00BA5E82" w:rsidRPr="009B5288" w:rsidRDefault="00BA5E82" w:rsidP="00BA5E82">
      <w:pPr>
        <w:ind w:firstLine="708"/>
        <w:contextualSpacing/>
        <w:rPr>
          <w:sz w:val="26"/>
          <w:szCs w:val="26"/>
        </w:rPr>
      </w:pPr>
      <w:r>
        <w:rPr>
          <w:sz w:val="26"/>
          <w:szCs w:val="26"/>
        </w:rPr>
        <w:t>6</w:t>
      </w:r>
      <w:r w:rsidRPr="009B5288">
        <w:rPr>
          <w:sz w:val="26"/>
          <w:szCs w:val="26"/>
        </w:rPr>
        <w:t xml:space="preserve">. Если договор подписывается в лице управляющего, необходимо приложить </w:t>
      </w:r>
      <w:r>
        <w:rPr>
          <w:sz w:val="26"/>
          <w:szCs w:val="26"/>
        </w:rPr>
        <w:t xml:space="preserve">заверенную копию </w:t>
      </w:r>
      <w:r w:rsidRPr="009B5288">
        <w:rPr>
          <w:sz w:val="26"/>
          <w:szCs w:val="26"/>
        </w:rPr>
        <w:t>договор</w:t>
      </w:r>
      <w:r>
        <w:rPr>
          <w:sz w:val="26"/>
          <w:szCs w:val="26"/>
        </w:rPr>
        <w:t>а</w:t>
      </w:r>
      <w:r w:rsidRPr="009B5288">
        <w:rPr>
          <w:sz w:val="26"/>
          <w:szCs w:val="26"/>
        </w:rPr>
        <w:t xml:space="preserve"> на управление предприятием.</w:t>
      </w:r>
    </w:p>
    <w:p w:rsidR="00BA5E82" w:rsidRPr="009B5288" w:rsidRDefault="00BA5E82" w:rsidP="00BA5E82">
      <w:pPr>
        <w:rPr>
          <w:sz w:val="26"/>
          <w:szCs w:val="26"/>
        </w:rPr>
      </w:pPr>
      <w:r w:rsidRPr="009B5288">
        <w:rPr>
          <w:sz w:val="26"/>
          <w:szCs w:val="26"/>
        </w:rPr>
        <w:tab/>
      </w:r>
      <w:r>
        <w:rPr>
          <w:sz w:val="26"/>
          <w:szCs w:val="26"/>
        </w:rPr>
        <w:t>7</w:t>
      </w:r>
      <w:r w:rsidRPr="009B5288">
        <w:rPr>
          <w:sz w:val="26"/>
          <w:szCs w:val="26"/>
        </w:rPr>
        <w:t xml:space="preserve">. Если договор подписывается руководителем обособленного структурного подразделения (филиала) клиента, кроме вышеуказанных документов необходимы </w:t>
      </w:r>
      <w:r>
        <w:rPr>
          <w:sz w:val="26"/>
          <w:szCs w:val="26"/>
        </w:rPr>
        <w:t xml:space="preserve">заверенные </w:t>
      </w:r>
      <w:r w:rsidRPr="009B5288">
        <w:rPr>
          <w:sz w:val="26"/>
          <w:szCs w:val="26"/>
        </w:rPr>
        <w:t>копии: листов Положения о филиале, содержащие сведения о полном и сокращенном наименовании, юридический адрес и титульный лист, извещения о присвоении учетного номера плательщика, доверенность на право подписания договора.</w:t>
      </w:r>
    </w:p>
    <w:p w:rsidR="00BA5E82" w:rsidRPr="009B5288" w:rsidRDefault="00BA5E82" w:rsidP="00BA5E82">
      <w:pPr>
        <w:ind w:firstLine="708"/>
        <w:rPr>
          <w:sz w:val="26"/>
          <w:szCs w:val="26"/>
        </w:rPr>
      </w:pPr>
      <w:r>
        <w:rPr>
          <w:sz w:val="26"/>
          <w:szCs w:val="26"/>
        </w:rPr>
        <w:t>8</w:t>
      </w:r>
      <w:r w:rsidRPr="009B5288">
        <w:rPr>
          <w:sz w:val="26"/>
          <w:szCs w:val="26"/>
        </w:rPr>
        <w:t xml:space="preserve">. Если договор заключается с индивидуальным предпринимателем, необходимо приложить </w:t>
      </w:r>
      <w:r>
        <w:rPr>
          <w:sz w:val="26"/>
          <w:szCs w:val="26"/>
        </w:rPr>
        <w:t xml:space="preserve">заверенные копии </w:t>
      </w:r>
      <w:r w:rsidRPr="009B5288">
        <w:rPr>
          <w:sz w:val="26"/>
          <w:szCs w:val="26"/>
        </w:rPr>
        <w:t>свидетельств</w:t>
      </w:r>
      <w:r>
        <w:rPr>
          <w:sz w:val="26"/>
          <w:szCs w:val="26"/>
        </w:rPr>
        <w:t>а</w:t>
      </w:r>
      <w:r w:rsidRPr="009B5288">
        <w:rPr>
          <w:sz w:val="26"/>
          <w:szCs w:val="26"/>
        </w:rPr>
        <w:t xml:space="preserve"> о государственной регистрации и страниц паспорта с пропиской и подписью владельца паспорта.</w:t>
      </w:r>
    </w:p>
    <w:p w:rsidR="00BA5E82" w:rsidRPr="00CC7C3E" w:rsidRDefault="00BA5E82" w:rsidP="00C35443">
      <w:pPr>
        <w:ind w:firstLine="708"/>
        <w:rPr>
          <w:b/>
          <w:sz w:val="26"/>
          <w:szCs w:val="26"/>
        </w:rPr>
      </w:pPr>
      <w:r w:rsidRPr="009B5288">
        <w:rPr>
          <w:b/>
          <w:sz w:val="26"/>
          <w:szCs w:val="26"/>
        </w:rPr>
        <w:t>Вышеперечисленные документы предоставляются</w:t>
      </w:r>
      <w:r>
        <w:rPr>
          <w:b/>
          <w:sz w:val="26"/>
          <w:szCs w:val="26"/>
        </w:rPr>
        <w:t xml:space="preserve"> </w:t>
      </w:r>
      <w:r w:rsidRPr="009B5288">
        <w:rPr>
          <w:b/>
          <w:sz w:val="26"/>
          <w:szCs w:val="26"/>
        </w:rPr>
        <w:t xml:space="preserve">на станцию обслуживания </w:t>
      </w:r>
      <w:r w:rsidR="00D40102">
        <w:rPr>
          <w:b/>
          <w:sz w:val="26"/>
          <w:szCs w:val="26"/>
        </w:rPr>
        <w:t xml:space="preserve">для подписания договора, затем </w:t>
      </w:r>
      <w:r w:rsidRPr="009B528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9B5288">
        <w:rPr>
          <w:b/>
          <w:sz w:val="26"/>
          <w:szCs w:val="26"/>
        </w:rPr>
        <w:t>УП «Минское отделение Белорусской железной дороги»</w:t>
      </w:r>
      <w:r>
        <w:rPr>
          <w:b/>
          <w:sz w:val="26"/>
          <w:szCs w:val="26"/>
        </w:rPr>
        <w:t xml:space="preserve"> </w:t>
      </w:r>
      <w:r w:rsidR="00D40102">
        <w:rPr>
          <w:b/>
          <w:sz w:val="26"/>
          <w:szCs w:val="26"/>
        </w:rPr>
        <w:t>для получения кода</w:t>
      </w:r>
      <w:r w:rsidR="00C35443">
        <w:rPr>
          <w:b/>
          <w:sz w:val="26"/>
          <w:szCs w:val="26"/>
        </w:rPr>
        <w:t xml:space="preserve"> </w:t>
      </w:r>
      <w:r w:rsidRPr="009B5288">
        <w:rPr>
          <w:sz w:val="26"/>
          <w:szCs w:val="26"/>
        </w:rPr>
        <w:t>(пн</w:t>
      </w:r>
      <w:r>
        <w:rPr>
          <w:sz w:val="26"/>
          <w:szCs w:val="26"/>
        </w:rPr>
        <w:t xml:space="preserve"> – </w:t>
      </w:r>
      <w:r w:rsidRPr="009B5288">
        <w:rPr>
          <w:sz w:val="26"/>
          <w:szCs w:val="26"/>
        </w:rPr>
        <w:t>пт</w:t>
      </w:r>
      <w:r>
        <w:rPr>
          <w:sz w:val="26"/>
          <w:szCs w:val="26"/>
        </w:rPr>
        <w:t xml:space="preserve"> </w:t>
      </w:r>
      <w:r w:rsidRPr="009B5288">
        <w:rPr>
          <w:sz w:val="26"/>
          <w:szCs w:val="26"/>
        </w:rPr>
        <w:t>8.00-1</w:t>
      </w:r>
      <w:r>
        <w:rPr>
          <w:sz w:val="26"/>
          <w:szCs w:val="26"/>
        </w:rPr>
        <w:t>1</w:t>
      </w:r>
      <w:r w:rsidRPr="009B5288">
        <w:rPr>
          <w:sz w:val="26"/>
          <w:szCs w:val="26"/>
        </w:rPr>
        <w:t>.00,</w:t>
      </w:r>
      <w:r>
        <w:rPr>
          <w:sz w:val="26"/>
          <w:szCs w:val="26"/>
        </w:rPr>
        <w:t xml:space="preserve"> </w:t>
      </w:r>
      <w:r w:rsidRPr="009B5288">
        <w:rPr>
          <w:sz w:val="26"/>
          <w:szCs w:val="26"/>
        </w:rPr>
        <w:t>13.00</w:t>
      </w:r>
      <w:r>
        <w:rPr>
          <w:sz w:val="26"/>
          <w:szCs w:val="26"/>
        </w:rPr>
        <w:t xml:space="preserve"> </w:t>
      </w:r>
      <w:r w:rsidRPr="009B5288">
        <w:rPr>
          <w:sz w:val="26"/>
          <w:szCs w:val="26"/>
        </w:rPr>
        <w:t xml:space="preserve">- </w:t>
      </w:r>
      <w:r>
        <w:rPr>
          <w:sz w:val="26"/>
          <w:szCs w:val="26"/>
        </w:rPr>
        <w:t>16</w:t>
      </w:r>
      <w:r w:rsidRPr="009B5288">
        <w:rPr>
          <w:sz w:val="26"/>
          <w:szCs w:val="26"/>
        </w:rPr>
        <w:t xml:space="preserve">.00) по адресу: 220006, г. Минск, ул. Свердлова, 28, </w:t>
      </w:r>
      <w:r w:rsidRPr="00CC7C3E">
        <w:rPr>
          <w:b/>
          <w:sz w:val="26"/>
          <w:szCs w:val="26"/>
        </w:rPr>
        <w:t xml:space="preserve">отдел грузовой работы: </w:t>
      </w:r>
      <w:r w:rsidRPr="00CC7C3E">
        <w:rPr>
          <w:b/>
          <w:sz w:val="26"/>
          <w:szCs w:val="26"/>
          <w:u w:val="single"/>
        </w:rPr>
        <w:t>каб. 207</w:t>
      </w:r>
      <w:r w:rsidRPr="00CC7C3E">
        <w:rPr>
          <w:b/>
          <w:sz w:val="26"/>
          <w:szCs w:val="26"/>
        </w:rPr>
        <w:t>, тел.: 225-03-13, 225-01-56, тел./факс: 379-42-31, эл. адрес: nodm_semernik@minsk.rw.by</w:t>
      </w:r>
      <w:r>
        <w:rPr>
          <w:b/>
          <w:sz w:val="26"/>
          <w:szCs w:val="26"/>
        </w:rPr>
        <w:t>,</w:t>
      </w:r>
    </w:p>
    <w:p w:rsidR="00BA5E82" w:rsidRPr="009B5288" w:rsidRDefault="00BA5E82" w:rsidP="00BA5E82">
      <w:pPr>
        <w:rPr>
          <w:sz w:val="26"/>
          <w:szCs w:val="26"/>
        </w:rPr>
      </w:pPr>
      <w:r w:rsidRPr="009B5288">
        <w:rPr>
          <w:sz w:val="26"/>
          <w:szCs w:val="26"/>
        </w:rPr>
        <w:t xml:space="preserve">отделенческий расчетный центр: каб. 423, тел.: 225-33-97, 225-31-04, </w:t>
      </w:r>
    </w:p>
    <w:p w:rsidR="00BA5E82" w:rsidRPr="008B4AF6" w:rsidRDefault="00BA5E82" w:rsidP="00BA5E82">
      <w:pPr>
        <w:rPr>
          <w:sz w:val="26"/>
          <w:szCs w:val="26"/>
        </w:rPr>
      </w:pPr>
      <w:r w:rsidRPr="009B5288">
        <w:rPr>
          <w:sz w:val="26"/>
          <w:szCs w:val="26"/>
        </w:rPr>
        <w:t xml:space="preserve">тел./ факс: 225-33-98, эл. адрес: </w:t>
      </w:r>
      <w:r w:rsidRPr="009B5288">
        <w:rPr>
          <w:sz w:val="26"/>
          <w:szCs w:val="26"/>
          <w:lang w:val="en-US"/>
        </w:rPr>
        <w:t>orc</w:t>
      </w:r>
      <w:r w:rsidRPr="009B5288">
        <w:rPr>
          <w:sz w:val="26"/>
          <w:szCs w:val="26"/>
        </w:rPr>
        <w:t>@</w:t>
      </w:r>
      <w:r w:rsidRPr="009B5288">
        <w:rPr>
          <w:sz w:val="26"/>
          <w:szCs w:val="26"/>
          <w:lang w:val="en-US"/>
        </w:rPr>
        <w:t>minsk</w:t>
      </w:r>
      <w:r w:rsidRPr="009B5288">
        <w:rPr>
          <w:sz w:val="26"/>
          <w:szCs w:val="26"/>
        </w:rPr>
        <w:t>.</w:t>
      </w:r>
      <w:r w:rsidRPr="009B5288">
        <w:rPr>
          <w:sz w:val="26"/>
          <w:szCs w:val="26"/>
          <w:lang w:val="en-US"/>
        </w:rPr>
        <w:t>rw</w:t>
      </w:r>
      <w:r w:rsidRPr="009B5288">
        <w:rPr>
          <w:sz w:val="26"/>
          <w:szCs w:val="26"/>
        </w:rPr>
        <w:t>.</w:t>
      </w:r>
      <w:r w:rsidRPr="009B5288">
        <w:rPr>
          <w:sz w:val="26"/>
          <w:szCs w:val="26"/>
          <w:lang w:val="en-US"/>
        </w:rPr>
        <w:t>by</w:t>
      </w:r>
      <w:r>
        <w:rPr>
          <w:sz w:val="26"/>
          <w:szCs w:val="26"/>
        </w:rPr>
        <w:t>.</w:t>
      </w:r>
    </w:p>
    <w:p w:rsidR="00BA5E82" w:rsidRPr="009B5288" w:rsidRDefault="00BA5E82" w:rsidP="00BA5E82">
      <w:pPr>
        <w:ind w:firstLine="708"/>
        <w:rPr>
          <w:sz w:val="30"/>
          <w:szCs w:val="30"/>
        </w:rPr>
      </w:pPr>
    </w:p>
    <w:p w:rsidR="00BA5E82" w:rsidRPr="009B5288" w:rsidRDefault="00BA5E82" w:rsidP="00BA5E82">
      <w:pPr>
        <w:widowControl/>
        <w:tabs>
          <w:tab w:val="left" w:pos="6432"/>
        </w:tabs>
        <w:autoSpaceDE w:val="0"/>
        <w:autoSpaceDN w:val="0"/>
        <w:adjustRightInd w:val="0"/>
        <w:spacing w:before="194"/>
        <w:ind w:left="684"/>
        <w:rPr>
          <w:rFonts w:ascii="Arial Unicode MS" w:eastAsia="Arial Unicode MS" w:hAnsi="Calibri" w:cs="Arial Unicode MS"/>
          <w:snapToGrid/>
        </w:rPr>
      </w:pPr>
    </w:p>
    <w:p w:rsidR="00BA5E82" w:rsidRPr="009B5288" w:rsidRDefault="00BA5E82" w:rsidP="00BA5E82">
      <w:pPr>
        <w:spacing w:line="240" w:lineRule="exact"/>
        <w:ind w:left="-180" w:firstLine="180"/>
        <w:rPr>
          <w:i/>
          <w:sz w:val="30"/>
          <w:szCs w:val="30"/>
        </w:rPr>
      </w:pPr>
      <w:permStart w:id="1254830978" w:edGrp="everyone"/>
      <w:r w:rsidRPr="009B5288">
        <w:rPr>
          <w:i/>
          <w:sz w:val="30"/>
          <w:szCs w:val="30"/>
        </w:rPr>
        <w:t>На фирменном бланке предприятия</w:t>
      </w:r>
    </w:p>
    <w:p w:rsidR="00BA5E82" w:rsidRPr="009B5288" w:rsidRDefault="00BA5E82" w:rsidP="00BA5E82">
      <w:pPr>
        <w:spacing w:line="240" w:lineRule="exact"/>
        <w:ind w:left="-180" w:firstLine="180"/>
        <w:rPr>
          <w:sz w:val="30"/>
          <w:szCs w:val="30"/>
        </w:rPr>
      </w:pPr>
    </w:p>
    <w:p w:rsidR="00BA5E82" w:rsidRPr="009B5288" w:rsidRDefault="00BA5E82" w:rsidP="00BA5E82">
      <w:pPr>
        <w:spacing w:line="240" w:lineRule="exact"/>
        <w:ind w:left="-180" w:firstLine="180"/>
        <w:rPr>
          <w:sz w:val="30"/>
          <w:szCs w:val="30"/>
        </w:rPr>
      </w:pPr>
    </w:p>
    <w:p w:rsidR="00BA5E82" w:rsidRPr="009B5288" w:rsidRDefault="00BA5E82" w:rsidP="00BA5E82">
      <w:pPr>
        <w:spacing w:line="240" w:lineRule="exact"/>
        <w:ind w:left="-180" w:firstLine="180"/>
        <w:rPr>
          <w:sz w:val="30"/>
          <w:szCs w:val="30"/>
        </w:rPr>
      </w:pPr>
    </w:p>
    <w:p w:rsidR="00BA5E82" w:rsidRPr="009B5288" w:rsidRDefault="00BA5E82" w:rsidP="00BA5E82">
      <w:pPr>
        <w:spacing w:line="240" w:lineRule="exact"/>
        <w:ind w:firstLine="180"/>
        <w:rPr>
          <w:sz w:val="30"/>
          <w:szCs w:val="30"/>
        </w:rPr>
      </w:pPr>
    </w:p>
    <w:p w:rsidR="00BA5E82" w:rsidRPr="009B5288" w:rsidRDefault="00BA5E82" w:rsidP="00BA5E82">
      <w:pPr>
        <w:tabs>
          <w:tab w:val="left" w:pos="4260"/>
        </w:tabs>
        <w:ind w:firstLine="180"/>
        <w:rPr>
          <w:sz w:val="30"/>
          <w:szCs w:val="30"/>
        </w:rPr>
      </w:pPr>
      <w:r w:rsidRPr="009B5288">
        <w:rPr>
          <w:sz w:val="30"/>
          <w:szCs w:val="30"/>
        </w:rPr>
        <w:tab/>
        <w:t>Первому заместителю начальника</w:t>
      </w:r>
    </w:p>
    <w:p w:rsidR="00BA5E82" w:rsidRPr="009B5288" w:rsidRDefault="00BA5E82" w:rsidP="00BA5E82">
      <w:pPr>
        <w:spacing w:line="280" w:lineRule="exact"/>
        <w:ind w:left="3540" w:firstLine="708"/>
        <w:rPr>
          <w:sz w:val="30"/>
          <w:szCs w:val="30"/>
        </w:rPr>
      </w:pPr>
      <w:r w:rsidRPr="009B5288">
        <w:rPr>
          <w:sz w:val="30"/>
          <w:szCs w:val="30"/>
        </w:rPr>
        <w:t xml:space="preserve">УП «Минское отделение </w:t>
      </w:r>
    </w:p>
    <w:p w:rsidR="00BA5E82" w:rsidRPr="009B5288" w:rsidRDefault="00BA5E82" w:rsidP="00BA5E82">
      <w:pPr>
        <w:spacing w:line="280" w:lineRule="exact"/>
        <w:ind w:left="4248"/>
        <w:rPr>
          <w:sz w:val="30"/>
          <w:szCs w:val="30"/>
        </w:rPr>
      </w:pPr>
      <w:r w:rsidRPr="009B5288">
        <w:rPr>
          <w:sz w:val="30"/>
          <w:szCs w:val="30"/>
        </w:rPr>
        <w:t>Белорусской железной дороги»</w:t>
      </w:r>
    </w:p>
    <w:p w:rsidR="00BA5E82" w:rsidRPr="009B5288" w:rsidRDefault="00BA5E82" w:rsidP="00BA5E82">
      <w:pPr>
        <w:ind w:firstLine="6"/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</w: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</w:r>
    </w:p>
    <w:p w:rsidR="00BA5E82" w:rsidRPr="009B5288" w:rsidRDefault="00BA5E82" w:rsidP="00BA5E82">
      <w:pPr>
        <w:rPr>
          <w:sz w:val="30"/>
          <w:szCs w:val="30"/>
        </w:rPr>
      </w:pPr>
      <w:r w:rsidRPr="009B5288">
        <w:rPr>
          <w:sz w:val="30"/>
          <w:szCs w:val="30"/>
        </w:rPr>
        <w:tab/>
        <w:t>Прошу   предоставить   нашему   предприятию   железнодорожный   код грузоотправителя (грузополучателя).</w:t>
      </w: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  <w:r w:rsidRPr="009B5288">
        <w:rPr>
          <w:sz w:val="30"/>
          <w:szCs w:val="30"/>
        </w:rPr>
        <w:t xml:space="preserve">Руководитель предприятия </w:t>
      </w: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  <w:t>Подпись, печать.</w:t>
      </w: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>
      <w:pPr>
        <w:rPr>
          <w:i/>
        </w:rPr>
      </w:pPr>
      <w:r w:rsidRPr="009B5288">
        <w:rPr>
          <w:i/>
        </w:rPr>
        <w:t xml:space="preserve">Исполнитель </w:t>
      </w:r>
    </w:p>
    <w:p w:rsidR="00BA5E82" w:rsidRPr="009B5288" w:rsidRDefault="00BA5E82" w:rsidP="00BA5E82">
      <w:pPr>
        <w:rPr>
          <w:i/>
        </w:rPr>
      </w:pPr>
    </w:p>
    <w:p w:rsidR="00BA5E82" w:rsidRPr="009B5288" w:rsidRDefault="00BA5E82" w:rsidP="00BA5E82">
      <w:pPr>
        <w:rPr>
          <w:i/>
        </w:rPr>
      </w:pPr>
    </w:p>
    <w:permEnd w:id="1254830978"/>
    <w:p w:rsidR="00BA5E82" w:rsidRPr="009B5288" w:rsidRDefault="00BA5E82" w:rsidP="00BA5E82"/>
    <w:p w:rsidR="00BA5E82" w:rsidRDefault="00BA5E82" w:rsidP="00BA5E82"/>
    <w:p w:rsidR="00BA5E82" w:rsidRDefault="00BA5E82" w:rsidP="00BA5E82"/>
    <w:p w:rsidR="00BA5E82" w:rsidRDefault="00BA5E82" w:rsidP="00BA5E82"/>
    <w:p w:rsidR="00BA5E82" w:rsidRDefault="00BA5E82" w:rsidP="00BA5E82"/>
    <w:p w:rsidR="00BA5E82" w:rsidRDefault="00BA5E82" w:rsidP="00BA5E82"/>
    <w:p w:rsidR="00BA5E82" w:rsidRPr="009B5288" w:rsidRDefault="00BA5E82" w:rsidP="00BA5E82"/>
    <w:p w:rsidR="00BA5E82" w:rsidRPr="009B5288" w:rsidRDefault="00BA5E82" w:rsidP="00BA5E82"/>
    <w:p w:rsidR="00BA5E82" w:rsidRPr="009B5288" w:rsidRDefault="00BA5E82" w:rsidP="00BA5E82"/>
    <w:p w:rsidR="00BA5E82" w:rsidRPr="009B5288" w:rsidRDefault="00BA5E82" w:rsidP="00BA5E82">
      <w:pPr>
        <w:rPr>
          <w:sz w:val="30"/>
          <w:szCs w:val="30"/>
        </w:rPr>
      </w:pPr>
      <w:r w:rsidRPr="009B5288">
        <w:rPr>
          <w:sz w:val="30"/>
          <w:szCs w:val="30"/>
        </w:rPr>
        <w:t xml:space="preserve">Для предоставления предприятию железнодорожного кода грузоотправителя (грузополучателя) необходимо произвести оплату в размере </w:t>
      </w:r>
      <w:r w:rsidRPr="009B5288">
        <w:rPr>
          <w:b/>
          <w:bCs/>
          <w:sz w:val="32"/>
          <w:szCs w:val="32"/>
        </w:rPr>
        <w:t>53,51 руб.</w:t>
      </w:r>
    </w:p>
    <w:p w:rsidR="00BA5E82" w:rsidRPr="009B5288" w:rsidRDefault="00BA5E82" w:rsidP="00BA5E82">
      <w:pPr>
        <w:rPr>
          <w:sz w:val="30"/>
          <w:szCs w:val="30"/>
        </w:rPr>
      </w:pPr>
    </w:p>
    <w:p w:rsidR="00BA5E82" w:rsidRPr="009B5288" w:rsidRDefault="00BA5E82" w:rsidP="00BA5E82"/>
    <w:p w:rsidR="00BA5E82" w:rsidRPr="009B5288" w:rsidRDefault="00BA5E82" w:rsidP="00BA5E82"/>
    <w:p w:rsidR="00BA5E82" w:rsidRPr="009B5288" w:rsidRDefault="00BA5E82" w:rsidP="00BA5E82"/>
    <w:p w:rsidR="00BA5E82" w:rsidRPr="009B5288" w:rsidRDefault="00BA5E82" w:rsidP="00BA5E82">
      <w:pPr>
        <w:rPr>
          <w:i/>
        </w:rPr>
      </w:pPr>
    </w:p>
    <w:p w:rsidR="00BA5E82" w:rsidRPr="009B5288" w:rsidRDefault="00BA5E82" w:rsidP="00BA5E82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>СЧЕТ   №______ от ____________2022 г.</w:t>
      </w:r>
    </w:p>
    <w:p w:rsidR="00BA5E82" w:rsidRPr="009B5288" w:rsidRDefault="00BA5E82" w:rsidP="00BA5E82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BA5E82" w:rsidRPr="009B5288" w:rsidRDefault="00BA5E82" w:rsidP="00BA5E82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>Плательщик 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BA5E82" w:rsidRPr="009B5288" w:rsidRDefault="00BA5E82" w:rsidP="00BA5E82">
      <w:pPr>
        <w:autoSpaceDE w:val="0"/>
        <w:autoSpaceDN w:val="0"/>
        <w:adjustRightInd w:val="0"/>
        <w:spacing w:line="280" w:lineRule="exact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 xml:space="preserve">Назначение платежа: </w:t>
      </w:r>
    </w:p>
    <w:p w:rsidR="00BA5E82" w:rsidRPr="009B5288" w:rsidRDefault="00BA5E82" w:rsidP="00BA5E82">
      <w:pPr>
        <w:autoSpaceDE w:val="0"/>
        <w:autoSpaceDN w:val="0"/>
        <w:adjustRightInd w:val="0"/>
        <w:spacing w:line="280" w:lineRule="exact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>Предоставление перевозчиком железнодорожного кода грузоотправителю, грузополучателю по его заявлению</w:t>
      </w:r>
    </w:p>
    <w:p w:rsidR="00BA5E82" w:rsidRPr="009B5288" w:rsidRDefault="00BA5E82" w:rsidP="00BA5E82">
      <w:pPr>
        <w:autoSpaceDE w:val="0"/>
        <w:autoSpaceDN w:val="0"/>
        <w:adjustRightInd w:val="0"/>
        <w:spacing w:line="280" w:lineRule="exact"/>
        <w:rPr>
          <w:color w:val="000000"/>
          <w:sz w:val="32"/>
          <w:szCs w:val="32"/>
        </w:rPr>
      </w:pPr>
    </w:p>
    <w:p w:rsidR="00BA5E82" w:rsidRPr="009B5288" w:rsidRDefault="00BA5E82" w:rsidP="00BA5E82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 xml:space="preserve">Получатель: </w:t>
      </w:r>
    </w:p>
    <w:p w:rsidR="00BA5E82" w:rsidRPr="009B5288" w:rsidRDefault="00BA5E82" w:rsidP="00BA5E82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 xml:space="preserve">УП «Минское отделение Белорусской железной дороги»   </w:t>
      </w:r>
    </w:p>
    <w:p w:rsidR="00BA5E82" w:rsidRPr="009B5288" w:rsidRDefault="00BA5E82" w:rsidP="00BA5E82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>Р/с BY96AKBB30126001800315400000</w:t>
      </w:r>
    </w:p>
    <w:p w:rsidR="00BA5E82" w:rsidRPr="009B5288" w:rsidRDefault="00BA5E82" w:rsidP="00BA5E82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 xml:space="preserve">ЦБУ №527 ОАО «АСБ Беларусбанк» </w:t>
      </w:r>
    </w:p>
    <w:p w:rsidR="00BA5E82" w:rsidRPr="009B5288" w:rsidRDefault="00BA5E82" w:rsidP="00BA5E82">
      <w:pPr>
        <w:autoSpaceDE w:val="0"/>
        <w:autoSpaceDN w:val="0"/>
        <w:adjustRightInd w:val="0"/>
        <w:rPr>
          <w:color w:val="000000"/>
          <w:sz w:val="32"/>
          <w:szCs w:val="32"/>
        </w:rPr>
      </w:pPr>
      <w:smartTag w:uri="urn:schemas-microsoft-com:office:smarttags" w:element="metricconverter">
        <w:smartTagPr>
          <w:attr w:name="ProductID" w:val="220039, г"/>
        </w:smartTagPr>
        <w:r w:rsidRPr="009B5288">
          <w:rPr>
            <w:color w:val="000000"/>
            <w:sz w:val="32"/>
            <w:szCs w:val="32"/>
          </w:rPr>
          <w:t>220039, г</w:t>
        </w:r>
      </w:smartTag>
      <w:r w:rsidRPr="009B5288">
        <w:rPr>
          <w:color w:val="000000"/>
          <w:sz w:val="32"/>
          <w:szCs w:val="32"/>
        </w:rPr>
        <w:t xml:space="preserve">. Минск, ул. Воронянского, 7а,     </w:t>
      </w:r>
    </w:p>
    <w:p w:rsidR="00BA5E82" w:rsidRPr="009B5288" w:rsidRDefault="00BA5E82" w:rsidP="00BA5E82">
      <w:pPr>
        <w:tabs>
          <w:tab w:val="left" w:pos="6780"/>
        </w:tabs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>БИК AKBBBY2X</w:t>
      </w:r>
      <w:r w:rsidRPr="009B5288">
        <w:rPr>
          <w:color w:val="000000"/>
          <w:sz w:val="32"/>
          <w:szCs w:val="32"/>
        </w:rPr>
        <w:tab/>
      </w:r>
    </w:p>
    <w:p w:rsidR="00BA5E82" w:rsidRPr="009B5288" w:rsidRDefault="00BA5E82" w:rsidP="00BA5E82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>УНП 100003499 ОКПО 010639285000</w:t>
      </w:r>
    </w:p>
    <w:p w:rsidR="00BA5E82" w:rsidRPr="009B5288" w:rsidRDefault="00BA5E82" w:rsidP="00BA5E82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 xml:space="preserve">Сумма без НДС – 44,59 руб.  </w:t>
      </w:r>
    </w:p>
    <w:p w:rsidR="00BA5E82" w:rsidRPr="009B5288" w:rsidRDefault="00BA5E82" w:rsidP="00BA5E82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>НДС 20% - 8,92 руб.</w:t>
      </w:r>
    </w:p>
    <w:p w:rsidR="00BA5E82" w:rsidRPr="009B5288" w:rsidRDefault="00BA5E82" w:rsidP="00BA5E82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9B5288">
        <w:rPr>
          <w:b/>
          <w:bCs/>
          <w:color w:val="000000"/>
          <w:sz w:val="32"/>
          <w:szCs w:val="32"/>
        </w:rPr>
        <w:t>Итого: 53,51 руб. (</w:t>
      </w:r>
      <w:r w:rsidRPr="009B5288">
        <w:rPr>
          <w:bCs/>
          <w:color w:val="000000"/>
          <w:sz w:val="32"/>
          <w:szCs w:val="32"/>
        </w:rPr>
        <w:t>пятьдесят три рубля 51 копейка</w:t>
      </w:r>
      <w:r w:rsidRPr="009B5288">
        <w:rPr>
          <w:b/>
          <w:bCs/>
          <w:color w:val="000000"/>
          <w:sz w:val="32"/>
          <w:szCs w:val="32"/>
        </w:rPr>
        <w:t xml:space="preserve">) </w:t>
      </w:r>
    </w:p>
    <w:p w:rsidR="00BA5E82" w:rsidRPr="009B5288" w:rsidRDefault="00BA5E82" w:rsidP="00BA5E82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BA5E82" w:rsidRPr="009B5288" w:rsidRDefault="00BA5E82" w:rsidP="00BA5E82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BA5E82" w:rsidRPr="009B5288" w:rsidRDefault="00BA5E82" w:rsidP="00BA5E82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BA5E82" w:rsidRDefault="00BA5E82" w:rsidP="00BA5E82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BA5E82" w:rsidRDefault="00BA5E82" w:rsidP="00BA5E82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BA5E82" w:rsidRPr="009B5288" w:rsidRDefault="00BA5E82" w:rsidP="00BA5E82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BA5E82" w:rsidRPr="009B5288" w:rsidRDefault="00BA5E82" w:rsidP="00BA5E82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BA5E82" w:rsidRPr="009B5288" w:rsidRDefault="00BA5E82" w:rsidP="00BA5E82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BA5E82" w:rsidRPr="009B5288" w:rsidRDefault="00BA5E82" w:rsidP="00BA5E82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BA5E82" w:rsidRPr="009B5288" w:rsidRDefault="00BA5E82" w:rsidP="00BA5E82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BA5E82" w:rsidRDefault="00BA5E82" w:rsidP="00BA5E82">
      <w:pPr>
        <w:widowControl/>
        <w:autoSpaceDE w:val="0"/>
        <w:autoSpaceDN w:val="0"/>
        <w:adjustRightInd w:val="0"/>
        <w:spacing w:before="194"/>
        <w:ind w:left="684"/>
        <w:rPr>
          <w:rFonts w:ascii="Arial Unicode MS" w:eastAsia="Arial Unicode MS" w:hAnsi="Calibri" w:cs="Arial Unicode MS"/>
          <w:snapToGrid/>
          <w:sz w:val="24"/>
          <w:szCs w:val="24"/>
        </w:rPr>
      </w:pPr>
    </w:p>
    <w:p w:rsidR="00BA5E82" w:rsidRDefault="00BA5E82" w:rsidP="00BA5E82">
      <w:pPr>
        <w:widowControl/>
        <w:autoSpaceDE w:val="0"/>
        <w:autoSpaceDN w:val="0"/>
        <w:adjustRightInd w:val="0"/>
        <w:spacing w:before="194"/>
        <w:ind w:left="684"/>
        <w:rPr>
          <w:rFonts w:ascii="Arial Unicode MS" w:eastAsia="Arial Unicode MS" w:hAnsi="Calibri" w:cs="Arial Unicode MS"/>
          <w:snapToGrid/>
          <w:sz w:val="24"/>
          <w:szCs w:val="24"/>
        </w:rPr>
      </w:pPr>
    </w:p>
    <w:p w:rsidR="00BA5E82" w:rsidRPr="009B5288" w:rsidRDefault="00BA5E82" w:rsidP="00BA5E82">
      <w:pPr>
        <w:tabs>
          <w:tab w:val="center" w:pos="4819"/>
          <w:tab w:val="left" w:pos="7980"/>
        </w:tabs>
        <w:jc w:val="left"/>
        <w:rPr>
          <w:bCs/>
          <w:sz w:val="22"/>
          <w:szCs w:val="22"/>
        </w:rPr>
      </w:pPr>
      <w:r w:rsidRPr="009B5288"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     </w:t>
      </w:r>
      <w:r w:rsidRPr="009B5288">
        <w:rPr>
          <w:bCs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49FC2" wp14:editId="6F219769">
                <wp:simplePos x="0" y="0"/>
                <wp:positionH relativeFrom="column">
                  <wp:posOffset>4802505</wp:posOffset>
                </wp:positionH>
                <wp:positionV relativeFrom="paragraph">
                  <wp:posOffset>-170815</wp:posOffset>
                </wp:positionV>
                <wp:extent cx="1424940" cy="293370"/>
                <wp:effectExtent l="0" t="0" r="22860" b="1143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4940" cy="2933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042742" id="Скругленный прямоугольник 1" o:spid="_x0000_s1026" style="position:absolute;margin-left:378.15pt;margin-top:-13.45pt;width:112.2pt;height:23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"/>
            </w:pict>
          </mc:Fallback>
        </mc:AlternateContent>
      </w:r>
      <w:r w:rsidRPr="009B5288">
        <w:rPr>
          <w:bCs/>
          <w:sz w:val="22"/>
          <w:szCs w:val="22"/>
        </w:rPr>
        <w:tab/>
      </w:r>
    </w:p>
    <w:p w:rsidR="00BA5E82" w:rsidRPr="009B5288" w:rsidRDefault="00BA5E82" w:rsidP="00BA5E82">
      <w:pPr>
        <w:tabs>
          <w:tab w:val="center" w:pos="4819"/>
          <w:tab w:val="left" w:pos="7980"/>
        </w:tabs>
        <w:jc w:val="left"/>
        <w:rPr>
          <w:b/>
          <w:bCs/>
          <w:sz w:val="26"/>
          <w:szCs w:val="26"/>
        </w:rPr>
      </w:pPr>
      <w:r w:rsidRPr="009B5288">
        <w:rPr>
          <w:bCs/>
          <w:sz w:val="26"/>
          <w:szCs w:val="26"/>
        </w:rPr>
        <w:t xml:space="preserve"> </w:t>
      </w:r>
      <w:r w:rsidRPr="009B5288">
        <w:rPr>
          <w:b/>
          <w:bCs/>
          <w:sz w:val="26"/>
          <w:szCs w:val="26"/>
        </w:rPr>
        <w:t>Регистрационная карточка клиента</w:t>
      </w:r>
    </w:p>
    <w:p w:rsidR="00BA5E82" w:rsidRPr="009B5288" w:rsidRDefault="00BA5E82" w:rsidP="00BA5E82">
      <w:pPr>
        <w:tabs>
          <w:tab w:val="left" w:pos="0"/>
        </w:tabs>
        <w:autoSpaceDE w:val="0"/>
        <w:autoSpaceDN w:val="0"/>
        <w:adjustRightInd w:val="0"/>
        <w:jc w:val="left"/>
        <w:rPr>
          <w:snapToGrid/>
          <w:color w:val="000000"/>
        </w:rPr>
      </w:pPr>
      <w:r w:rsidRPr="009B5288">
        <w:rPr>
          <w:snapToGrid/>
          <w:color w:val="000000"/>
          <w:sz w:val="22"/>
          <w:szCs w:val="22"/>
        </w:rPr>
        <w:t>Полное наименование клиента</w:t>
      </w:r>
      <w:r w:rsidRPr="009B5288">
        <w:rPr>
          <w:snapToGrid/>
          <w:color w:val="000000"/>
        </w:rPr>
        <w:t>___________________________________________________________________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  <w:sz w:val="22"/>
          <w:szCs w:val="22"/>
        </w:rPr>
        <w:t>Сокращенное наименование клиента</w:t>
      </w:r>
      <w:r w:rsidRPr="009B5288">
        <w:rPr>
          <w:snapToGrid/>
          <w:color w:val="000000"/>
        </w:rPr>
        <w:t xml:space="preserve"> _____________________________________________________________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Регистрационный номер (</w:t>
      </w:r>
      <w:r w:rsidRPr="009B5288">
        <w:rPr>
          <w:b/>
          <w:snapToGrid/>
          <w:color w:val="000000"/>
        </w:rPr>
        <w:t>УНП)</w:t>
      </w:r>
      <w:r w:rsidRPr="009B5288">
        <w:rPr>
          <w:snapToGrid/>
          <w:color w:val="000000"/>
        </w:rPr>
        <w:t xml:space="preserve">, дата регистрации, наименование регистрирующего органа _________________ 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__________________________________________________________________</w:t>
      </w:r>
      <w:r w:rsidRPr="009B5288">
        <w:rPr>
          <w:b/>
          <w:snapToGrid/>
          <w:color w:val="000000"/>
        </w:rPr>
        <w:t>ОКПО</w:t>
      </w:r>
      <w:r w:rsidRPr="009B5288">
        <w:rPr>
          <w:snapToGrid/>
          <w:color w:val="000000"/>
        </w:rPr>
        <w:t>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Станция отправление/прибытия грузов ______________________________________________________________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Юридический и почтовый адрес____________________________________________________________________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Номера контактных телефонов, адрес эл. почты, адрес сайта в Интернете 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Принадлежность к Министерству, государственной организации которой принадлежат акции (или доля обственности)____________________________________________________________________________________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Наименование, адрес и контактные телефоны вышестоящей организации_________________________________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  <w:sz w:val="22"/>
          <w:szCs w:val="22"/>
        </w:rPr>
      </w:pPr>
      <w:r w:rsidRPr="009B5288">
        <w:rPr>
          <w:snapToGrid/>
          <w:color w:val="000000"/>
          <w:sz w:val="22"/>
          <w:szCs w:val="22"/>
        </w:rPr>
        <w:t>Наименование учредителей (участников), лиц, которые имеют право давать обязательные для клиента указания либо иным образом имеют возможность определять его действия ______________________________________________________________________________________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ind w:hanging="142"/>
        <w:rPr>
          <w:bCs/>
          <w:iCs/>
          <w:snapToGrid/>
          <w:color w:val="000000"/>
        </w:rPr>
      </w:pPr>
      <w:r w:rsidRPr="009B5288">
        <w:rPr>
          <w:snapToGrid/>
          <w:color w:val="000000"/>
        </w:rPr>
        <w:t xml:space="preserve">   Наименование организаций, способных прямо и (или) косвенно (через иные организации) определять        решения клиента или оказывать влияние на их принятие клиентом, а также организации, на принятие решений которыми  клиент оказывает такое влияние </w:t>
      </w:r>
      <w:r w:rsidRPr="009B5288">
        <w:rPr>
          <w:b/>
          <w:snapToGrid/>
          <w:color w:val="000000"/>
        </w:rPr>
        <w:t>(графа обязательная для заполнения акционерными обществами с акциями (долей) государства, необходимо указать</w:t>
      </w:r>
      <w:r w:rsidRPr="009B5288">
        <w:rPr>
          <w:snapToGrid/>
          <w:color w:val="000000"/>
        </w:rPr>
        <w:t xml:space="preserve"> </w:t>
      </w:r>
      <w:r w:rsidRPr="009B5288">
        <w:rPr>
          <w:b/>
          <w:snapToGrid/>
          <w:color w:val="000000"/>
        </w:rPr>
        <w:t xml:space="preserve">представителей государства в органах управления (Ф.И.О. (полностью), должность, место работы) </w:t>
      </w:r>
      <w:r w:rsidRPr="009B5288">
        <w:rPr>
          <w:snapToGrid/>
          <w:color w:val="000000"/>
        </w:rPr>
        <w:t>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rPr>
          <w:bCs/>
          <w:iCs/>
          <w:snapToGrid/>
          <w:color w:val="000000"/>
        </w:rPr>
      </w:pPr>
      <w:r w:rsidRPr="009B5288">
        <w:rPr>
          <w:bCs/>
          <w:iCs/>
          <w:snapToGrid/>
          <w:color w:val="000000"/>
        </w:rPr>
        <w:t>________________________________________________________________________________________________</w:t>
      </w:r>
    </w:p>
    <w:p w:rsidR="00BA5E82" w:rsidRPr="009B5288" w:rsidRDefault="00BA5E82" w:rsidP="00BA5E82">
      <w:pPr>
        <w:tabs>
          <w:tab w:val="left" w:pos="360"/>
        </w:tabs>
        <w:autoSpaceDE w:val="0"/>
        <w:autoSpaceDN w:val="0"/>
        <w:adjustRightInd w:val="0"/>
        <w:spacing w:before="120"/>
        <w:jc w:val="left"/>
        <w:rPr>
          <w:bCs/>
          <w:iCs/>
          <w:snapToGrid/>
          <w:color w:val="000000"/>
        </w:rPr>
      </w:pPr>
      <w:r w:rsidRPr="009B5288">
        <w:rPr>
          <w:bCs/>
          <w:iCs/>
          <w:snapToGrid/>
          <w:color w:val="000000"/>
        </w:rPr>
        <w:t>________________________________________________________________________________________________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bCs/>
          <w:iCs/>
          <w:snapToGrid/>
          <w:color w:val="000000"/>
        </w:rPr>
      </w:pPr>
      <w:r w:rsidRPr="009B5288">
        <w:rPr>
          <w:bCs/>
          <w:iCs/>
          <w:snapToGrid/>
          <w:color w:val="000000"/>
        </w:rPr>
        <w:t xml:space="preserve">Банковские реквизиты клиента _____________________________________________________________________ 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bCs/>
          <w:iCs/>
          <w:snapToGrid/>
          <w:color w:val="000000"/>
        </w:rPr>
      </w:pPr>
      <w:r w:rsidRPr="009B5288">
        <w:rPr>
          <w:bCs/>
          <w:iCs/>
          <w:snapToGrid/>
          <w:color w:val="000000"/>
        </w:rPr>
        <w:t>________________________________________________________________________________________________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Фамилия, имя, отчество руководителя предприятия____________________________________________________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 xml:space="preserve">______________________________________________________ телефон __________________________________ 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Наименование, дата и номер документа подтверждающего полномочия лица на заключение договоров ________________________________________________________________________________________________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Фамилия, имя, отчество главного бухгалтера _________________________________________________________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 телефон__________________________________</w:t>
      </w:r>
    </w:p>
    <w:p w:rsidR="00BA5E82" w:rsidRPr="009B5288" w:rsidRDefault="00BA5E82" w:rsidP="00BA5E82">
      <w:pPr>
        <w:tabs>
          <w:tab w:val="left" w:pos="142"/>
          <w:tab w:val="left" w:pos="284"/>
          <w:tab w:val="left" w:pos="367"/>
          <w:tab w:val="center" w:pos="5131"/>
        </w:tabs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Фамилия, имя, отчество по ЭСЧФ (электронный счет-фактура) __________________________________________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 телефон__________________________________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Фамилия, имя, отчество ответственного по работе с железной дорогой ___________________________________</w:t>
      </w:r>
    </w:p>
    <w:p w:rsidR="00BA5E82" w:rsidRPr="009B5288" w:rsidRDefault="00BA5E82" w:rsidP="00BA5E82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 телефон___________________________________</w:t>
      </w:r>
    </w:p>
    <w:p w:rsidR="00BA5E82" w:rsidRDefault="00BA5E82" w:rsidP="00BA5E82">
      <w:pPr>
        <w:autoSpaceDE w:val="0"/>
        <w:autoSpaceDN w:val="0"/>
        <w:adjustRightInd w:val="0"/>
        <w:jc w:val="left"/>
        <w:rPr>
          <w:rFonts w:ascii="Arial Unicode MS" w:eastAsia="Arial Unicode MS" w:hAnsi="Calibri" w:cs="Arial Unicode MS"/>
          <w:snapToGrid/>
        </w:rPr>
      </w:pPr>
      <w:r w:rsidRPr="009B5288">
        <w:rPr>
          <w:snapToGrid/>
          <w:color w:val="000000"/>
        </w:rPr>
        <w:t xml:space="preserve"> «____» ____________ 20______г.                                                         </w:t>
      </w:r>
      <w:r>
        <w:rPr>
          <w:rFonts w:ascii="Arial Unicode MS" w:eastAsia="Arial Unicode MS" w:hAnsi="Calibri" w:cs="Arial Unicode MS"/>
          <w:snapToGrid/>
        </w:rPr>
        <w:t xml:space="preserve">               </w:t>
      </w:r>
    </w:p>
    <w:p w:rsidR="00BA5E82" w:rsidRPr="00196D83" w:rsidRDefault="00BA5E82" w:rsidP="00BA5E82">
      <w:pPr>
        <w:autoSpaceDE w:val="0"/>
        <w:autoSpaceDN w:val="0"/>
        <w:adjustRightInd w:val="0"/>
        <w:jc w:val="left"/>
        <w:rPr>
          <w:rStyle w:val="FontStyle50"/>
          <w:sz w:val="18"/>
          <w:szCs w:val="18"/>
        </w:rPr>
      </w:pPr>
      <w:r>
        <w:rPr>
          <w:rFonts w:ascii="Arial Unicode MS" w:eastAsia="Arial Unicode MS" w:hAnsi="Calibri" w:cs="Arial Unicode MS"/>
          <w:snapToGrid/>
        </w:rPr>
        <w:t xml:space="preserve">                                                                                                                        </w:t>
      </w:r>
      <w:r w:rsidRPr="00196D83">
        <w:rPr>
          <w:rStyle w:val="FontStyle50"/>
          <w:sz w:val="18"/>
          <w:szCs w:val="18"/>
        </w:rPr>
        <w:t xml:space="preserve">(подпись) </w:t>
      </w:r>
      <w:r>
        <w:rPr>
          <w:rFonts w:ascii="Arial Unicode MS" w:eastAsia="Arial Unicode MS" w:hAnsi="Calibri" w:cs="Arial Unicode MS"/>
          <w:snapToGrid/>
        </w:rPr>
        <w:t xml:space="preserve">                                                                                   </w:t>
      </w:r>
    </w:p>
    <w:p w:rsidR="00BA5E82" w:rsidRDefault="00BA5E82" w:rsidP="00BA5E8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М.П.                                                              </w:t>
      </w:r>
    </w:p>
    <w:p w:rsidR="00BA5E82" w:rsidRDefault="00BA5E82" w:rsidP="005F35F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A5E82" w:rsidRDefault="00BA5E82" w:rsidP="005F35F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A5E82" w:rsidRPr="005F35F7" w:rsidRDefault="00BA5E82" w:rsidP="005F35F7">
      <w:pPr>
        <w:autoSpaceDE w:val="0"/>
        <w:autoSpaceDN w:val="0"/>
        <w:adjustRightInd w:val="0"/>
        <w:rPr>
          <w:sz w:val="24"/>
          <w:szCs w:val="24"/>
        </w:rPr>
      </w:pPr>
    </w:p>
    <w:sectPr w:rsidR="00BA5E82" w:rsidRPr="005F35F7" w:rsidSect="005F35F7">
      <w:headerReference w:type="default" r:id="rId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17" w:rsidRDefault="00DF4E17" w:rsidP="00C66C62">
      <w:r>
        <w:separator/>
      </w:r>
    </w:p>
  </w:endnote>
  <w:endnote w:type="continuationSeparator" w:id="0">
    <w:p w:rsidR="00DF4E17" w:rsidRDefault="00DF4E17" w:rsidP="00C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17" w:rsidRDefault="00DF4E17" w:rsidP="00C66C62">
      <w:r>
        <w:separator/>
      </w:r>
    </w:p>
  </w:footnote>
  <w:footnote w:type="continuationSeparator" w:id="0">
    <w:p w:rsidR="00DF4E17" w:rsidRDefault="00DF4E17" w:rsidP="00C6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9707060"/>
      <w:docPartObj>
        <w:docPartGallery w:val="Page Numbers (Top of Page)"/>
        <w:docPartUnique/>
      </w:docPartObj>
    </w:sdtPr>
    <w:sdtEndPr/>
    <w:sdtContent>
      <w:p w:rsidR="0053290E" w:rsidRDefault="005329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B92">
          <w:rPr>
            <w:noProof/>
          </w:rPr>
          <w:t>2</w:t>
        </w:r>
        <w:r>
          <w:fldChar w:fldCharType="end"/>
        </w:r>
      </w:p>
    </w:sdtContent>
  </w:sdt>
  <w:p w:rsidR="0053290E" w:rsidRDefault="005329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738B3"/>
    <w:multiLevelType w:val="singleLevel"/>
    <w:tmpl w:val="F9FA8CEA"/>
    <w:lvl w:ilvl="0">
      <w:start w:val="2"/>
      <w:numFmt w:val="decimal"/>
      <w:lvlText w:val="5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2F0985"/>
    <w:multiLevelType w:val="hybridMultilevel"/>
    <w:tmpl w:val="B8926606"/>
    <w:lvl w:ilvl="0" w:tplc="E174B9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A791E"/>
    <w:multiLevelType w:val="hybridMultilevel"/>
    <w:tmpl w:val="E732FB32"/>
    <w:lvl w:ilvl="0" w:tplc="CC2E900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B783B5E"/>
    <w:multiLevelType w:val="hybridMultilevel"/>
    <w:tmpl w:val="5CB04BFA"/>
    <w:lvl w:ilvl="0" w:tplc="B3BA55D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57C31CF"/>
    <w:multiLevelType w:val="singleLevel"/>
    <w:tmpl w:val="2714AF68"/>
    <w:lvl w:ilvl="0">
      <w:start w:val="1"/>
      <w:numFmt w:val="decimal"/>
      <w:lvlText w:val="7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B790891"/>
    <w:multiLevelType w:val="multilevel"/>
    <w:tmpl w:val="73E69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0B96469"/>
    <w:multiLevelType w:val="hybridMultilevel"/>
    <w:tmpl w:val="E12E4CA2"/>
    <w:lvl w:ilvl="0" w:tplc="A4F014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52"/>
    <w:rsid w:val="00014D87"/>
    <w:rsid w:val="00032042"/>
    <w:rsid w:val="00045AE6"/>
    <w:rsid w:val="00045B92"/>
    <w:rsid w:val="0005212A"/>
    <w:rsid w:val="00063657"/>
    <w:rsid w:val="0006663B"/>
    <w:rsid w:val="00077296"/>
    <w:rsid w:val="000813E7"/>
    <w:rsid w:val="000B24A2"/>
    <w:rsid w:val="000B4D97"/>
    <w:rsid w:val="000D3B96"/>
    <w:rsid w:val="000E0B38"/>
    <w:rsid w:val="000E4880"/>
    <w:rsid w:val="00113009"/>
    <w:rsid w:val="00174840"/>
    <w:rsid w:val="0019028A"/>
    <w:rsid w:val="001A5C86"/>
    <w:rsid w:val="001A610B"/>
    <w:rsid w:val="001B1E73"/>
    <w:rsid w:val="001D402C"/>
    <w:rsid w:val="001F36B4"/>
    <w:rsid w:val="00233730"/>
    <w:rsid w:val="00234DB2"/>
    <w:rsid w:val="00271CC4"/>
    <w:rsid w:val="0028420B"/>
    <w:rsid w:val="0028738E"/>
    <w:rsid w:val="002B4976"/>
    <w:rsid w:val="002C3026"/>
    <w:rsid w:val="002D2DF7"/>
    <w:rsid w:val="002D6208"/>
    <w:rsid w:val="002F1204"/>
    <w:rsid w:val="002F4BB0"/>
    <w:rsid w:val="003201E5"/>
    <w:rsid w:val="00356528"/>
    <w:rsid w:val="00367ADD"/>
    <w:rsid w:val="00383276"/>
    <w:rsid w:val="003B26F0"/>
    <w:rsid w:val="003B516F"/>
    <w:rsid w:val="003C72E3"/>
    <w:rsid w:val="003D7118"/>
    <w:rsid w:val="003F0E01"/>
    <w:rsid w:val="003F5A7D"/>
    <w:rsid w:val="003F745F"/>
    <w:rsid w:val="00420DD6"/>
    <w:rsid w:val="0042502A"/>
    <w:rsid w:val="00433526"/>
    <w:rsid w:val="00475D34"/>
    <w:rsid w:val="004806B7"/>
    <w:rsid w:val="004844BE"/>
    <w:rsid w:val="00493D52"/>
    <w:rsid w:val="004A0898"/>
    <w:rsid w:val="004B2669"/>
    <w:rsid w:val="004D2906"/>
    <w:rsid w:val="004E1EE9"/>
    <w:rsid w:val="00503107"/>
    <w:rsid w:val="00511146"/>
    <w:rsid w:val="00531DF3"/>
    <w:rsid w:val="0053290E"/>
    <w:rsid w:val="00537BD7"/>
    <w:rsid w:val="00595446"/>
    <w:rsid w:val="005C36B5"/>
    <w:rsid w:val="005C6D55"/>
    <w:rsid w:val="005D4149"/>
    <w:rsid w:val="005D6D9A"/>
    <w:rsid w:val="005F35F7"/>
    <w:rsid w:val="006016CC"/>
    <w:rsid w:val="00604293"/>
    <w:rsid w:val="00622F78"/>
    <w:rsid w:val="006261FB"/>
    <w:rsid w:val="0063022F"/>
    <w:rsid w:val="006328A6"/>
    <w:rsid w:val="00643142"/>
    <w:rsid w:val="0065073B"/>
    <w:rsid w:val="00650745"/>
    <w:rsid w:val="00653F78"/>
    <w:rsid w:val="00660FB2"/>
    <w:rsid w:val="006856AD"/>
    <w:rsid w:val="00693A5D"/>
    <w:rsid w:val="006A1760"/>
    <w:rsid w:val="006A37EA"/>
    <w:rsid w:val="006A4159"/>
    <w:rsid w:val="006B5076"/>
    <w:rsid w:val="006B57DC"/>
    <w:rsid w:val="006D27F9"/>
    <w:rsid w:val="006D2D7B"/>
    <w:rsid w:val="006D367B"/>
    <w:rsid w:val="006D3DD1"/>
    <w:rsid w:val="006E2125"/>
    <w:rsid w:val="0073140E"/>
    <w:rsid w:val="0073648F"/>
    <w:rsid w:val="007568B4"/>
    <w:rsid w:val="0077089A"/>
    <w:rsid w:val="0078548A"/>
    <w:rsid w:val="00795012"/>
    <w:rsid w:val="007C5F51"/>
    <w:rsid w:val="007D1531"/>
    <w:rsid w:val="007D722C"/>
    <w:rsid w:val="00836C71"/>
    <w:rsid w:val="008640A6"/>
    <w:rsid w:val="008661F9"/>
    <w:rsid w:val="0088112E"/>
    <w:rsid w:val="00886A31"/>
    <w:rsid w:val="0088774E"/>
    <w:rsid w:val="00896B7D"/>
    <w:rsid w:val="008A3DB3"/>
    <w:rsid w:val="008A5AEA"/>
    <w:rsid w:val="008B13BD"/>
    <w:rsid w:val="008D6543"/>
    <w:rsid w:val="008F4067"/>
    <w:rsid w:val="008F593A"/>
    <w:rsid w:val="00927EBE"/>
    <w:rsid w:val="00957F8E"/>
    <w:rsid w:val="00966795"/>
    <w:rsid w:val="00974AD0"/>
    <w:rsid w:val="00983B0B"/>
    <w:rsid w:val="009869C0"/>
    <w:rsid w:val="00993A74"/>
    <w:rsid w:val="00994CDC"/>
    <w:rsid w:val="009A543D"/>
    <w:rsid w:val="009D2B66"/>
    <w:rsid w:val="009D3D2A"/>
    <w:rsid w:val="009E12C7"/>
    <w:rsid w:val="009E3116"/>
    <w:rsid w:val="009E7FB2"/>
    <w:rsid w:val="00A1146B"/>
    <w:rsid w:val="00A20229"/>
    <w:rsid w:val="00A261C1"/>
    <w:rsid w:val="00A306D2"/>
    <w:rsid w:val="00A34CF5"/>
    <w:rsid w:val="00A35685"/>
    <w:rsid w:val="00A4655B"/>
    <w:rsid w:val="00A625E8"/>
    <w:rsid w:val="00A62950"/>
    <w:rsid w:val="00B05705"/>
    <w:rsid w:val="00B146BA"/>
    <w:rsid w:val="00B301D1"/>
    <w:rsid w:val="00B31E15"/>
    <w:rsid w:val="00B33353"/>
    <w:rsid w:val="00B36C75"/>
    <w:rsid w:val="00B43FFC"/>
    <w:rsid w:val="00B654CE"/>
    <w:rsid w:val="00B71E94"/>
    <w:rsid w:val="00BA025F"/>
    <w:rsid w:val="00BA5E82"/>
    <w:rsid w:val="00BA68F6"/>
    <w:rsid w:val="00BD0B48"/>
    <w:rsid w:val="00BE2DE0"/>
    <w:rsid w:val="00BF3C4E"/>
    <w:rsid w:val="00C30FE2"/>
    <w:rsid w:val="00C35443"/>
    <w:rsid w:val="00C5092B"/>
    <w:rsid w:val="00C518AE"/>
    <w:rsid w:val="00C66C62"/>
    <w:rsid w:val="00C72906"/>
    <w:rsid w:val="00C86FBA"/>
    <w:rsid w:val="00C91401"/>
    <w:rsid w:val="00D00778"/>
    <w:rsid w:val="00D22C30"/>
    <w:rsid w:val="00D23D16"/>
    <w:rsid w:val="00D253AB"/>
    <w:rsid w:val="00D40102"/>
    <w:rsid w:val="00D455AA"/>
    <w:rsid w:val="00D571D6"/>
    <w:rsid w:val="00D77112"/>
    <w:rsid w:val="00D901E3"/>
    <w:rsid w:val="00D926F5"/>
    <w:rsid w:val="00D962D6"/>
    <w:rsid w:val="00DB1067"/>
    <w:rsid w:val="00DB6272"/>
    <w:rsid w:val="00DB66AB"/>
    <w:rsid w:val="00DC7CD2"/>
    <w:rsid w:val="00DF059A"/>
    <w:rsid w:val="00DF4E17"/>
    <w:rsid w:val="00E14F24"/>
    <w:rsid w:val="00E2201B"/>
    <w:rsid w:val="00E23502"/>
    <w:rsid w:val="00E302D1"/>
    <w:rsid w:val="00E40C2B"/>
    <w:rsid w:val="00E54317"/>
    <w:rsid w:val="00E556E2"/>
    <w:rsid w:val="00E56338"/>
    <w:rsid w:val="00E86062"/>
    <w:rsid w:val="00E87C6C"/>
    <w:rsid w:val="00E91CC5"/>
    <w:rsid w:val="00EB1050"/>
    <w:rsid w:val="00EB2522"/>
    <w:rsid w:val="00EB4BAC"/>
    <w:rsid w:val="00EC2969"/>
    <w:rsid w:val="00EC44E9"/>
    <w:rsid w:val="00ED1F12"/>
    <w:rsid w:val="00ED21BC"/>
    <w:rsid w:val="00EF5DA0"/>
    <w:rsid w:val="00EF7AF8"/>
    <w:rsid w:val="00F01D6D"/>
    <w:rsid w:val="00F06644"/>
    <w:rsid w:val="00F07122"/>
    <w:rsid w:val="00F265C4"/>
    <w:rsid w:val="00F54F9E"/>
    <w:rsid w:val="00F55266"/>
    <w:rsid w:val="00F64C6E"/>
    <w:rsid w:val="00F70722"/>
    <w:rsid w:val="00F82154"/>
    <w:rsid w:val="00F82282"/>
    <w:rsid w:val="00F94F82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859F5C-2380-4379-AED8-AB4DD78D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5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E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3D52"/>
    <w:rPr>
      <w:color w:val="0000FF"/>
      <w:u w:val="single"/>
    </w:rPr>
  </w:style>
  <w:style w:type="paragraph" w:customStyle="1" w:styleId="Style13">
    <w:name w:val="Style13"/>
    <w:basedOn w:val="a"/>
    <w:uiPriority w:val="99"/>
    <w:rsid w:val="00A4655B"/>
    <w:pPr>
      <w:autoSpaceDE w:val="0"/>
      <w:autoSpaceDN w:val="0"/>
      <w:adjustRightInd w:val="0"/>
      <w:spacing w:line="344" w:lineRule="exact"/>
      <w:ind w:firstLine="720"/>
    </w:pPr>
    <w:rPr>
      <w:rFonts w:ascii="Arial Black" w:eastAsiaTheme="minorEastAsia" w:hAnsi="Arial Black"/>
      <w:snapToGrid/>
      <w:sz w:val="24"/>
      <w:szCs w:val="24"/>
    </w:rPr>
  </w:style>
  <w:style w:type="table" w:styleId="a4">
    <w:name w:val="Table Grid"/>
    <w:basedOn w:val="a1"/>
    <w:uiPriority w:val="39"/>
    <w:rsid w:val="0095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3F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6C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6C6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66C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6C6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5F35F7"/>
    <w:pPr>
      <w:autoSpaceDE w:val="0"/>
      <w:autoSpaceDN w:val="0"/>
      <w:adjustRightInd w:val="0"/>
      <w:spacing w:line="274" w:lineRule="exact"/>
    </w:pPr>
    <w:rPr>
      <w:rFonts w:ascii="Arial Unicode MS" w:eastAsia="Arial Unicode MS" w:hAnsi="Calibri" w:cs="Arial Unicode MS"/>
      <w:snapToGrid/>
      <w:sz w:val="24"/>
      <w:szCs w:val="24"/>
    </w:rPr>
  </w:style>
  <w:style w:type="paragraph" w:customStyle="1" w:styleId="Style20">
    <w:name w:val="Style20"/>
    <w:basedOn w:val="a"/>
    <w:uiPriority w:val="99"/>
    <w:rsid w:val="005F35F7"/>
    <w:pPr>
      <w:autoSpaceDE w:val="0"/>
      <w:autoSpaceDN w:val="0"/>
      <w:adjustRightInd w:val="0"/>
      <w:spacing w:line="342" w:lineRule="exact"/>
      <w:ind w:firstLine="706"/>
    </w:pPr>
    <w:rPr>
      <w:rFonts w:ascii="Arial Unicode MS" w:eastAsia="Arial Unicode MS" w:hAnsi="Calibri" w:cs="Arial Unicode MS"/>
      <w:snapToGrid/>
      <w:sz w:val="24"/>
      <w:szCs w:val="24"/>
    </w:rPr>
  </w:style>
  <w:style w:type="character" w:customStyle="1" w:styleId="FontStyle38">
    <w:name w:val="Font Style38"/>
    <w:uiPriority w:val="99"/>
    <w:rsid w:val="005F35F7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5F35F7"/>
    <w:pPr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snapToGrid/>
      <w:sz w:val="24"/>
      <w:szCs w:val="24"/>
    </w:rPr>
  </w:style>
  <w:style w:type="paragraph" w:customStyle="1" w:styleId="Style32">
    <w:name w:val="Style32"/>
    <w:basedOn w:val="a"/>
    <w:uiPriority w:val="99"/>
    <w:rsid w:val="005F35F7"/>
    <w:pPr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snapToGrid/>
      <w:sz w:val="24"/>
      <w:szCs w:val="24"/>
    </w:rPr>
  </w:style>
  <w:style w:type="character" w:customStyle="1" w:styleId="FontStyle48">
    <w:name w:val="Font Style48"/>
    <w:uiPriority w:val="99"/>
    <w:rsid w:val="005F35F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F35F7"/>
    <w:pPr>
      <w:autoSpaceDE w:val="0"/>
      <w:autoSpaceDN w:val="0"/>
      <w:adjustRightInd w:val="0"/>
    </w:pPr>
    <w:rPr>
      <w:rFonts w:ascii="Arial Unicode MS" w:eastAsia="Arial Unicode MS" w:hAnsi="Calibri" w:cs="Arial Unicode MS"/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5F35F7"/>
    <w:pPr>
      <w:autoSpaceDE w:val="0"/>
      <w:autoSpaceDN w:val="0"/>
      <w:adjustRightInd w:val="0"/>
      <w:spacing w:line="209" w:lineRule="exact"/>
      <w:jc w:val="center"/>
    </w:pPr>
    <w:rPr>
      <w:rFonts w:ascii="Arial Unicode MS" w:eastAsia="Arial Unicode MS" w:hAnsi="Calibri" w:cs="Arial Unicode MS"/>
      <w:snapToGrid/>
      <w:sz w:val="24"/>
      <w:szCs w:val="24"/>
    </w:rPr>
  </w:style>
  <w:style w:type="paragraph" w:customStyle="1" w:styleId="Style19">
    <w:name w:val="Style19"/>
    <w:basedOn w:val="a"/>
    <w:uiPriority w:val="99"/>
    <w:rsid w:val="005F35F7"/>
    <w:pPr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snapToGrid/>
      <w:sz w:val="24"/>
      <w:szCs w:val="24"/>
    </w:rPr>
  </w:style>
  <w:style w:type="paragraph" w:customStyle="1" w:styleId="Style25">
    <w:name w:val="Style25"/>
    <w:basedOn w:val="a"/>
    <w:uiPriority w:val="99"/>
    <w:rsid w:val="005F35F7"/>
    <w:pPr>
      <w:autoSpaceDE w:val="0"/>
      <w:autoSpaceDN w:val="0"/>
      <w:adjustRightInd w:val="0"/>
      <w:spacing w:line="209" w:lineRule="exact"/>
      <w:jc w:val="right"/>
    </w:pPr>
    <w:rPr>
      <w:rFonts w:ascii="Arial Unicode MS" w:eastAsia="Arial Unicode MS" w:hAnsi="Calibri" w:cs="Arial Unicode MS"/>
      <w:snapToGrid/>
      <w:sz w:val="24"/>
      <w:szCs w:val="24"/>
    </w:rPr>
  </w:style>
  <w:style w:type="paragraph" w:customStyle="1" w:styleId="Style27">
    <w:name w:val="Style27"/>
    <w:basedOn w:val="a"/>
    <w:uiPriority w:val="99"/>
    <w:rsid w:val="005F35F7"/>
    <w:pPr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snapToGrid/>
      <w:sz w:val="24"/>
      <w:szCs w:val="24"/>
    </w:rPr>
  </w:style>
  <w:style w:type="character" w:customStyle="1" w:styleId="FontStyle46">
    <w:name w:val="Font Style46"/>
    <w:uiPriority w:val="99"/>
    <w:rsid w:val="005F35F7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uiPriority w:val="99"/>
    <w:rsid w:val="005F35F7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6295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2950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c">
    <w:name w:val="No Spacing"/>
    <w:uiPriority w:val="1"/>
    <w:qFormat/>
    <w:rsid w:val="00B71E9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1E94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1F958-2A7E-4A7C-8167-517AF260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Гапанович Елена Вячеславовна</dc:creator>
  <cp:keywords/>
  <dc:description/>
  <cp:lastModifiedBy>User5</cp:lastModifiedBy>
  <cp:revision>2</cp:revision>
  <cp:lastPrinted>2022-11-09T10:29:00Z</cp:lastPrinted>
  <dcterms:created xsi:type="dcterms:W3CDTF">2022-11-09T10:44:00Z</dcterms:created>
  <dcterms:modified xsi:type="dcterms:W3CDTF">2022-11-09T10:44:00Z</dcterms:modified>
</cp:coreProperties>
</file>